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17A4" w14:textId="4802C186" w:rsidR="00250E4D" w:rsidRDefault="002E5923" w:rsidP="002E5923">
      <w:pPr>
        <w:jc w:val="right"/>
      </w:pPr>
      <w:r>
        <w:tab/>
      </w:r>
      <w:r>
        <w:tab/>
      </w:r>
      <w:r>
        <w:tab/>
      </w:r>
      <w:r>
        <w:tab/>
        <w:t xml:space="preserve">   </w:t>
      </w:r>
      <w:r>
        <w:tab/>
      </w:r>
      <w:r>
        <w:tab/>
      </w:r>
      <w:r>
        <w:tab/>
      </w:r>
      <w:r>
        <w:tab/>
      </w:r>
      <w:r>
        <w:tab/>
        <w:t xml:space="preserve">As of </w:t>
      </w:r>
      <w:r w:rsidR="00C02C10">
        <w:t>8</w:t>
      </w:r>
      <w:r w:rsidR="002C7E5D">
        <w:t xml:space="preserve"> December</w:t>
      </w:r>
      <w:r w:rsidR="003D386F">
        <w:t xml:space="preserve"> 2025</w:t>
      </w:r>
    </w:p>
    <w:p w14:paraId="0065401D" w14:textId="1687C30B" w:rsidR="00764388" w:rsidRDefault="00764388" w:rsidP="0042186F">
      <w:r w:rsidRPr="0042186F">
        <w:rPr>
          <w:b/>
          <w:bCs/>
          <w:u w:val="single"/>
        </w:rPr>
        <w:t>Scheduling</w:t>
      </w:r>
      <w:r>
        <w:t>:</w:t>
      </w:r>
      <w:r w:rsidR="0042186F">
        <w:t xml:space="preserve"> </w:t>
      </w:r>
      <w:r>
        <w:t xml:space="preserve">Respective Force Providers and Deployment Coordinators will send the identified deployer’s complete Data Card to the AECW Pre-Deployment scheduling team at </w:t>
      </w:r>
      <w:hyperlink r:id="rId10" w:history="1">
        <w:r w:rsidR="002C7E5D" w:rsidRPr="00DD3B6E">
          <w:rPr>
            <w:rStyle w:val="Hyperlink"/>
            <w:kern w:val="0"/>
            <w14:ligatures w14:val="none"/>
          </w:rPr>
          <w:t>usarmy.in.hqda.mbx.aecw-predeployment@army.mil</w:t>
        </w:r>
      </w:hyperlink>
      <w:r>
        <w:t>.</w:t>
      </w:r>
    </w:p>
    <w:p w14:paraId="74EB3698" w14:textId="2039E80D" w:rsidR="00764388" w:rsidRDefault="00764388" w:rsidP="0042186F">
      <w:pPr>
        <w:pStyle w:val="ListParagraph"/>
        <w:numPr>
          <w:ilvl w:val="0"/>
          <w:numId w:val="5"/>
        </w:numPr>
        <w:spacing w:after="173" w:line="248" w:lineRule="auto"/>
        <w:ind w:right="20"/>
      </w:pPr>
      <w:r>
        <w:t xml:space="preserve">The subject line of each email sent to this org box should start with: </w:t>
      </w:r>
      <w:r w:rsidRPr="0042186F">
        <w:rPr>
          <w:b/>
        </w:rPr>
        <w:t>Pre-Deployment Course 2</w:t>
      </w:r>
      <w:r w:rsidR="00CE5352">
        <w:rPr>
          <w:b/>
        </w:rPr>
        <w:t>6</w:t>
      </w:r>
      <w:r w:rsidRPr="0042186F">
        <w:rPr>
          <w:b/>
        </w:rPr>
        <w:t>-</w:t>
      </w:r>
      <w:r w:rsidR="00531553">
        <w:rPr>
          <w:b/>
        </w:rPr>
        <w:t>0</w:t>
      </w:r>
      <w:r w:rsidRPr="0042186F">
        <w:rPr>
          <w:b/>
        </w:rPr>
        <w:t>1</w:t>
      </w:r>
      <w:r>
        <w:t xml:space="preserve"> or the deployer’s corresponding class number, example subject line: Pre-Deployment Course 2</w:t>
      </w:r>
      <w:r w:rsidR="008921BA">
        <w:t>6</w:t>
      </w:r>
      <w:r>
        <w:t>-</w:t>
      </w:r>
      <w:r w:rsidR="00531553">
        <w:t>0</w:t>
      </w:r>
      <w:r>
        <w:t xml:space="preserve">1.  </w:t>
      </w:r>
    </w:p>
    <w:p w14:paraId="4A06ECA2" w14:textId="78836AA6" w:rsidR="00764388" w:rsidRDefault="00764388" w:rsidP="00764388">
      <w:r w:rsidRPr="0042186F">
        <w:rPr>
          <w:b/>
          <w:bCs/>
          <w:u w:val="single"/>
        </w:rPr>
        <w:t>Administration</w:t>
      </w:r>
      <w:r>
        <w:t xml:space="preserve">: The AECW staff is requesting that you </w:t>
      </w:r>
      <w:r w:rsidR="00E14D41">
        <w:t xml:space="preserve">submit a complete </w:t>
      </w:r>
      <w:r w:rsidR="008468C2">
        <w:t>D</w:t>
      </w:r>
      <w:r w:rsidR="00E14D41">
        <w:t xml:space="preserve">ata </w:t>
      </w:r>
      <w:r w:rsidR="008468C2">
        <w:t>C</w:t>
      </w:r>
      <w:r w:rsidR="00E14D41">
        <w:t>ard</w:t>
      </w:r>
      <w:r w:rsidR="008468C2">
        <w:t xml:space="preserve"> (with SSN)</w:t>
      </w:r>
      <w:r w:rsidR="00E14D41">
        <w:t xml:space="preserve"> no later than 30 days </w:t>
      </w:r>
      <w:r w:rsidR="008468C2">
        <w:t>prior to requested class date. Then</w:t>
      </w:r>
      <w:r w:rsidR="00E14D41">
        <w:t xml:space="preserve"> w</w:t>
      </w:r>
      <w:r>
        <w:t xml:space="preserve">ork with your deployer to collect all </w:t>
      </w:r>
      <w:proofErr w:type="gramStart"/>
      <w:r>
        <w:t>below information</w:t>
      </w:r>
      <w:proofErr w:type="gramEnd"/>
      <w:r>
        <w:t xml:space="preserve"> and </w:t>
      </w:r>
      <w:proofErr w:type="gramStart"/>
      <w:r>
        <w:t>submit</w:t>
      </w:r>
      <w:proofErr w:type="gramEnd"/>
      <w:r>
        <w:t xml:space="preserve"> to our team as soon as possible but </w:t>
      </w:r>
      <w:r>
        <w:rPr>
          <w:b/>
        </w:rPr>
        <w:t>NLT 14 days</w:t>
      </w:r>
      <w:r>
        <w:t xml:space="preserve"> prior to their scheduled class date. All documents must be properly filled out and required blocks filled.  </w:t>
      </w:r>
    </w:p>
    <w:p w14:paraId="4F9E22DA" w14:textId="4E1222E9" w:rsidR="00764388" w:rsidRDefault="00764388" w:rsidP="00764388">
      <w:pPr>
        <w:pStyle w:val="ListParagraph"/>
        <w:numPr>
          <w:ilvl w:val="0"/>
          <w:numId w:val="3"/>
        </w:numPr>
        <w:spacing w:line="480" w:lineRule="auto"/>
      </w:pPr>
      <w:r>
        <w:t>The following administrative documents are required to complete the scheduling process:</w:t>
      </w:r>
    </w:p>
    <w:p w14:paraId="18A0FE83" w14:textId="77777777" w:rsidR="00764388" w:rsidRDefault="00764388" w:rsidP="00764388">
      <w:pPr>
        <w:pStyle w:val="ListParagraph"/>
        <w:numPr>
          <w:ilvl w:val="1"/>
          <w:numId w:val="3"/>
        </w:numPr>
        <w:spacing w:after="6" w:line="400" w:lineRule="auto"/>
        <w:ind w:right="415"/>
      </w:pPr>
      <w:r>
        <w:t xml:space="preserve">DD Form 93 (Record of Emergency Data) This form must be typed and include phone numbers. </w:t>
      </w:r>
    </w:p>
    <w:p w14:paraId="1A1E31D3" w14:textId="1DDD8201" w:rsidR="00F93874" w:rsidRDefault="00F93874" w:rsidP="00F93874">
      <w:pPr>
        <w:pStyle w:val="ListParagraph"/>
        <w:numPr>
          <w:ilvl w:val="1"/>
          <w:numId w:val="3"/>
        </w:numPr>
        <w:spacing w:after="6" w:line="400" w:lineRule="auto"/>
        <w:ind w:right="415"/>
      </w:pPr>
      <w:r w:rsidRPr="00AB3340">
        <w:t xml:space="preserve">DD Form 2365 (DOD Civilian Employee Overseas Emergency Essential Positions) </w:t>
      </w:r>
      <w:r>
        <w:t>Ensure</w:t>
      </w:r>
      <w:r w:rsidRPr="00AB3340">
        <w:t xml:space="preserve"> “EE” </w:t>
      </w:r>
      <w:r w:rsidR="009E1A25">
        <w:t>is</w:t>
      </w:r>
      <w:r>
        <w:t xml:space="preserve"> selected </w:t>
      </w:r>
      <w:r w:rsidRPr="00AB3340">
        <w:t xml:space="preserve">and </w:t>
      </w:r>
      <w:r>
        <w:t>use</w:t>
      </w:r>
      <w:r w:rsidRPr="00AB3340">
        <w:t xml:space="preserve"> current position and supervisor</w:t>
      </w:r>
      <w:r>
        <w:t xml:space="preserve"> with signatures</w:t>
      </w:r>
      <w:r w:rsidRPr="00AB3340">
        <w:t xml:space="preserve">.        </w:t>
      </w:r>
    </w:p>
    <w:p w14:paraId="12C1AD7C" w14:textId="60CAE7EB" w:rsidR="00764388" w:rsidRDefault="00764388" w:rsidP="00764388">
      <w:pPr>
        <w:pStyle w:val="ListParagraph"/>
        <w:numPr>
          <w:ilvl w:val="1"/>
          <w:numId w:val="3"/>
        </w:numPr>
        <w:spacing w:after="6" w:line="400" w:lineRule="auto"/>
        <w:ind w:right="415"/>
      </w:pPr>
      <w:r>
        <w:t xml:space="preserve">DD Form 2760 (Qualification to Possess Firearms or Ammunition) </w:t>
      </w:r>
      <w:r w:rsidRPr="004A2B26">
        <w:rPr>
          <w:b/>
          <w:bCs/>
          <w:i/>
          <w:iCs/>
          <w:u w:val="single"/>
        </w:rPr>
        <w:t>Only if Armed</w:t>
      </w:r>
    </w:p>
    <w:p w14:paraId="3FF63969" w14:textId="74C5D7F7" w:rsidR="00764388" w:rsidRDefault="00764388" w:rsidP="00764388">
      <w:pPr>
        <w:pStyle w:val="ListParagraph"/>
        <w:numPr>
          <w:ilvl w:val="1"/>
          <w:numId w:val="3"/>
        </w:numPr>
        <w:spacing w:after="6" w:line="400" w:lineRule="auto"/>
        <w:ind w:right="415"/>
      </w:pPr>
      <w:r>
        <w:t>Digital copy of the Bio page of your official or tourist passport (</w:t>
      </w:r>
      <w:r w:rsidR="00F93874">
        <w:t>based on location</w:t>
      </w:r>
      <w:r>
        <w:t>)</w:t>
      </w:r>
    </w:p>
    <w:p w14:paraId="105D2E78" w14:textId="70A89A15" w:rsidR="00F93874" w:rsidRDefault="00F93874" w:rsidP="00F93874">
      <w:pPr>
        <w:pStyle w:val="ListParagraph"/>
        <w:numPr>
          <w:ilvl w:val="1"/>
          <w:numId w:val="3"/>
        </w:numPr>
        <w:spacing w:after="6" w:line="400" w:lineRule="auto"/>
        <w:ind w:right="415"/>
      </w:pPr>
      <w:r w:rsidRPr="00AB3340">
        <w:t xml:space="preserve">Copy of travel authorization </w:t>
      </w:r>
      <w:r w:rsidR="00CE5352">
        <w:t>o</w:t>
      </w:r>
      <w:r w:rsidRPr="00AB3340">
        <w:t>rders with final deployment destination annotated and any travel itinerary</w:t>
      </w:r>
    </w:p>
    <w:p w14:paraId="01809835" w14:textId="77777777" w:rsidR="00F93874" w:rsidRDefault="00F93874" w:rsidP="00F93874">
      <w:pPr>
        <w:pStyle w:val="ListParagraph"/>
        <w:numPr>
          <w:ilvl w:val="1"/>
          <w:numId w:val="3"/>
        </w:numPr>
        <w:spacing w:after="6" w:line="400" w:lineRule="auto"/>
        <w:ind w:right="415"/>
      </w:pPr>
      <w:r>
        <w:t xml:space="preserve">Completed ISOPREP as soon as possible but </w:t>
      </w:r>
      <w:r w:rsidRPr="00DC4D59">
        <w:rPr>
          <w:b/>
        </w:rPr>
        <w:t>NLT 14 Days</w:t>
      </w:r>
      <w:r>
        <w:t xml:space="preserve"> prior to class start date: </w:t>
      </w:r>
    </w:p>
    <w:p w14:paraId="17C70EC4" w14:textId="77777777" w:rsidR="00F93874" w:rsidRDefault="00F93874" w:rsidP="00F93874">
      <w:pPr>
        <w:spacing w:after="257"/>
        <w:ind w:right="20"/>
      </w:pPr>
      <w:r>
        <w:t xml:space="preserve">**YOU MAY ACCESS FROM NIPR** (Copy and paste in browser)     </w:t>
      </w:r>
      <w:hyperlink r:id="rId11">
        <w:r w:rsidRPr="00F93874">
          <w:rPr>
            <w:color w:val="0563C1"/>
            <w:u w:val="single" w:color="0563C1"/>
          </w:rPr>
          <w:t>https://prmsglobal.prms.af.mil/prmsconv/profile/survey/survey.aspx</w:t>
        </w:r>
      </w:hyperlink>
      <w:hyperlink r:id="rId12">
        <w:r>
          <w:t xml:space="preserve"> </w:t>
        </w:r>
      </w:hyperlink>
      <w:r>
        <w:t xml:space="preserve">Please be sure to look for the (+) and upload your photos first before entering data; after you are complete with uploading your two photos (BOTH FRONTAL and PROFILE(side); COLOR PHOTO with NEUTRAL BACKGROUND, NOTHING BUT A BLANK BACKGROUND) proceed to the rest of the form. </w:t>
      </w:r>
    </w:p>
    <w:p w14:paraId="7C560D31" w14:textId="4A8E3AA9" w:rsidR="00764388" w:rsidRDefault="00F93874" w:rsidP="00F93874">
      <w:r>
        <w:t>There will be a place on the ISOPREP profile where the student is asked to create 4 statements. Please be sure they can draw four questions from EACH of your statements.</w:t>
      </w:r>
    </w:p>
    <w:p w14:paraId="28617A7C" w14:textId="3196A547" w:rsidR="00F93874" w:rsidRDefault="00F93874" w:rsidP="00F93874">
      <w:pPr>
        <w:spacing w:after="121" w:line="249" w:lineRule="auto"/>
        <w:ind w:left="64" w:right="10"/>
      </w:pPr>
      <w:r>
        <w:rPr>
          <w:b/>
        </w:rPr>
        <w:t>*PLEASE READ ALL INSTRUCTIONS PRIOR TO SENDING IN FORMS SO ITEMS ARE NOT</w:t>
      </w:r>
      <w:r>
        <w:t xml:space="preserve"> </w:t>
      </w:r>
      <w:r>
        <w:rPr>
          <w:b/>
        </w:rPr>
        <w:t>MISSED</w:t>
      </w:r>
      <w:r>
        <w:t xml:space="preserve"> *</w:t>
      </w:r>
    </w:p>
    <w:p w14:paraId="2F1AE822" w14:textId="77777777" w:rsidR="00F93874" w:rsidRDefault="00F93874" w:rsidP="00F93874">
      <w:pPr>
        <w:spacing w:after="121" w:line="249" w:lineRule="auto"/>
        <w:ind w:left="64" w:right="10"/>
      </w:pPr>
    </w:p>
    <w:p w14:paraId="07A8EC9F" w14:textId="77777777" w:rsidR="00F93874" w:rsidRDefault="00F93874" w:rsidP="00F93874">
      <w:pPr>
        <w:spacing w:after="121" w:line="249" w:lineRule="auto"/>
        <w:ind w:left="64" w:right="10"/>
      </w:pPr>
    </w:p>
    <w:p w14:paraId="2F787FEC" w14:textId="77777777" w:rsidR="00F93874" w:rsidRDefault="00F93874" w:rsidP="00F93874">
      <w:pPr>
        <w:spacing w:after="121" w:line="249" w:lineRule="auto"/>
        <w:ind w:left="64" w:right="10"/>
      </w:pPr>
    </w:p>
    <w:p w14:paraId="4147B330" w14:textId="77777777" w:rsidR="003D386F" w:rsidRDefault="003D386F" w:rsidP="00F93874">
      <w:pPr>
        <w:spacing w:after="121" w:line="249" w:lineRule="auto"/>
        <w:ind w:left="64" w:right="10"/>
        <w:rPr>
          <w:b/>
          <w:bCs/>
          <w:u w:val="single"/>
        </w:rPr>
      </w:pPr>
    </w:p>
    <w:p w14:paraId="1E0D63A6" w14:textId="649F68B9" w:rsidR="00F93874" w:rsidRPr="001A6C30" w:rsidRDefault="00F93874" w:rsidP="00F93874">
      <w:pPr>
        <w:spacing w:after="121" w:line="249" w:lineRule="auto"/>
        <w:ind w:left="64" w:right="10"/>
        <w:rPr>
          <w:b/>
          <w:bCs/>
          <w:u w:val="single"/>
        </w:rPr>
      </w:pPr>
      <w:r w:rsidRPr="001A6C30">
        <w:rPr>
          <w:b/>
          <w:bCs/>
          <w:u w:val="single"/>
        </w:rPr>
        <w:lastRenderedPageBreak/>
        <w:t>POC</w:t>
      </w:r>
      <w:r w:rsidR="00DC3B19" w:rsidRPr="001A6C30">
        <w:rPr>
          <w:b/>
          <w:bCs/>
          <w:u w:val="single"/>
        </w:rPr>
        <w:t>:</w:t>
      </w:r>
      <w:r w:rsidRPr="001A6C30">
        <w:rPr>
          <w:b/>
          <w:bCs/>
          <w:u w:val="single"/>
        </w:rPr>
        <w:t xml:space="preserve"> </w:t>
      </w:r>
      <w:r w:rsidR="00DC3B19" w:rsidRPr="001A6C30">
        <w:rPr>
          <w:b/>
          <w:bCs/>
          <w:u w:val="single"/>
        </w:rPr>
        <w:t>Program Support Team (</w:t>
      </w:r>
      <w:r w:rsidR="00A02791" w:rsidRPr="001A6C30">
        <w:rPr>
          <w:b/>
          <w:bCs/>
          <w:u w:val="single"/>
        </w:rPr>
        <w:t>A</w:t>
      </w:r>
      <w:r w:rsidR="00A02791">
        <w:rPr>
          <w:b/>
          <w:bCs/>
          <w:u w:val="single"/>
        </w:rPr>
        <w:t>dministration</w:t>
      </w:r>
      <w:r w:rsidR="00DC3B19" w:rsidRPr="001A6C30">
        <w:rPr>
          <w:b/>
          <w:bCs/>
          <w:u w:val="single"/>
        </w:rPr>
        <w:t xml:space="preserve"> Documents)</w:t>
      </w:r>
    </w:p>
    <w:p w14:paraId="411C4375" w14:textId="068E99BF" w:rsidR="00DC3B19" w:rsidRDefault="00DC3B19" w:rsidP="00F93874">
      <w:pPr>
        <w:spacing w:after="121" w:line="249" w:lineRule="auto"/>
        <w:ind w:left="64" w:right="10"/>
      </w:pPr>
      <w:r>
        <w:t xml:space="preserve">Pre-Deployment Group Box: </w:t>
      </w:r>
      <w:hyperlink r:id="rId13" w:history="1">
        <w:r>
          <w:rPr>
            <w:rStyle w:val="Hyperlink"/>
            <w:kern w:val="0"/>
            <w14:ligatures w14:val="none"/>
          </w:rPr>
          <w:t>usarmy.in.hqda.mbx.aecw-predeployment@army.mil</w:t>
        </w:r>
      </w:hyperlink>
    </w:p>
    <w:p w14:paraId="1C741AF8" w14:textId="27FD78F3" w:rsidR="00DC3B19" w:rsidRDefault="00DC3B19" w:rsidP="1885D8F6">
      <w:pPr>
        <w:spacing w:after="121" w:line="240" w:lineRule="auto"/>
        <w:ind w:left="64" w:right="10"/>
      </w:pPr>
      <w:r w:rsidRPr="7E12D1E3">
        <w:rPr>
          <w:b/>
          <w:bCs/>
        </w:rPr>
        <w:t>Ms. Heather Owens</w:t>
      </w:r>
      <w:r>
        <w:tab/>
      </w:r>
      <w:r>
        <w:tab/>
      </w:r>
      <w:r>
        <w:tab/>
      </w:r>
      <w:r>
        <w:tab/>
      </w:r>
      <w:r>
        <w:tab/>
      </w:r>
      <w:r w:rsidR="00CE5352">
        <w:rPr>
          <w:b/>
          <w:bCs/>
        </w:rPr>
        <w:t>Mr. Charles Toliver</w:t>
      </w:r>
    </w:p>
    <w:p w14:paraId="5D8FFF45" w14:textId="1E3691B2" w:rsidR="00DC3B19" w:rsidRDefault="00DC3B19" w:rsidP="0098361F">
      <w:pPr>
        <w:spacing w:after="121" w:line="240" w:lineRule="auto"/>
        <w:ind w:left="64" w:right="10"/>
      </w:pPr>
      <w:r>
        <w:t>Program Support Specialist</w:t>
      </w:r>
      <w:r>
        <w:tab/>
      </w:r>
      <w:r>
        <w:tab/>
      </w:r>
      <w:r>
        <w:tab/>
      </w:r>
      <w:r>
        <w:tab/>
      </w:r>
      <w:r w:rsidR="00681EDB">
        <w:t>Program Support Specialist</w:t>
      </w:r>
    </w:p>
    <w:p w14:paraId="44B1D1DB" w14:textId="75B7F8C3" w:rsidR="00DC3B19" w:rsidRDefault="002C7E5D" w:rsidP="0098361F">
      <w:pPr>
        <w:spacing w:after="121" w:line="240" w:lineRule="auto"/>
        <w:ind w:left="64" w:right="10"/>
      </w:pPr>
      <w:r>
        <w:t>TEAMS</w:t>
      </w:r>
      <w:r w:rsidR="00DC3B19">
        <w:t xml:space="preserve">: </w:t>
      </w:r>
      <w:r>
        <w:t>520-851-5747</w:t>
      </w:r>
      <w:r w:rsidR="00DC3B19">
        <w:tab/>
      </w:r>
      <w:r w:rsidR="00DC3B19">
        <w:tab/>
      </w:r>
      <w:r w:rsidR="00DC3B19">
        <w:tab/>
      </w:r>
      <w:r w:rsidR="00DC3B19">
        <w:tab/>
      </w:r>
      <w:r w:rsidR="00DC3B19">
        <w:tab/>
      </w:r>
      <w:r>
        <w:t>TEAMS</w:t>
      </w:r>
      <w:r w:rsidR="00681EDB">
        <w:t xml:space="preserve">: </w:t>
      </w:r>
      <w:r>
        <w:t>520-851-5759</w:t>
      </w:r>
    </w:p>
    <w:p w14:paraId="62DA6AF8" w14:textId="77777777" w:rsidR="004A2B26" w:rsidRDefault="004A2B26" w:rsidP="0098361F">
      <w:pPr>
        <w:spacing w:after="121" w:line="240" w:lineRule="auto"/>
        <w:ind w:left="64" w:right="10"/>
        <w:rPr>
          <w:b/>
          <w:bCs/>
        </w:rPr>
      </w:pPr>
    </w:p>
    <w:p w14:paraId="22478BEF" w14:textId="02DAA2B4" w:rsidR="00DC3B19" w:rsidRDefault="00DC3B19" w:rsidP="0098361F">
      <w:pPr>
        <w:spacing w:after="121" w:line="240" w:lineRule="auto"/>
        <w:ind w:left="64" w:right="10"/>
      </w:pPr>
      <w:r w:rsidRPr="0098361F">
        <w:rPr>
          <w:b/>
          <w:bCs/>
        </w:rPr>
        <w:t xml:space="preserve">Mr. </w:t>
      </w:r>
      <w:r w:rsidR="00CE5352">
        <w:rPr>
          <w:b/>
          <w:bCs/>
        </w:rPr>
        <w:t>Kevin Robinson</w:t>
      </w:r>
      <w:r w:rsidR="0098361F">
        <w:tab/>
      </w:r>
      <w:r w:rsidR="0098361F">
        <w:tab/>
      </w:r>
      <w:r w:rsidR="0098361F">
        <w:tab/>
      </w:r>
      <w:r w:rsidR="0098361F">
        <w:tab/>
      </w:r>
      <w:r w:rsidR="0098361F">
        <w:tab/>
      </w:r>
    </w:p>
    <w:p w14:paraId="7DCB870D" w14:textId="7EC5BC6D" w:rsidR="00DC3B19" w:rsidRDefault="00DC3B19" w:rsidP="0098361F">
      <w:pPr>
        <w:spacing w:after="121" w:line="240" w:lineRule="auto"/>
        <w:ind w:left="64" w:right="10"/>
      </w:pPr>
      <w:r>
        <w:t>Program Support Specialist</w:t>
      </w:r>
      <w:r w:rsidR="0098361F">
        <w:tab/>
      </w:r>
      <w:r w:rsidR="0098361F">
        <w:tab/>
      </w:r>
      <w:r w:rsidR="0098361F">
        <w:tab/>
      </w:r>
      <w:r w:rsidR="0098361F">
        <w:tab/>
      </w:r>
    </w:p>
    <w:p w14:paraId="675898D1" w14:textId="77777777" w:rsidR="00844F26" w:rsidRDefault="002C7E5D" w:rsidP="0098361F">
      <w:pPr>
        <w:spacing w:after="121" w:line="240" w:lineRule="auto"/>
        <w:ind w:left="64" w:right="10"/>
      </w:pPr>
      <w:r>
        <w:t>TEAMS</w:t>
      </w:r>
      <w:r w:rsidR="00DC3B19">
        <w:t xml:space="preserve">: </w:t>
      </w:r>
      <w:r>
        <w:t>520-851-5742</w:t>
      </w:r>
      <w:r w:rsidR="0098361F">
        <w:tab/>
      </w:r>
      <w:r w:rsidR="0098361F">
        <w:tab/>
      </w:r>
    </w:p>
    <w:p w14:paraId="540CB344" w14:textId="77777777" w:rsidR="001518DB" w:rsidRDefault="001518DB" w:rsidP="00844F26">
      <w:pPr>
        <w:tabs>
          <w:tab w:val="left" w:pos="838"/>
        </w:tabs>
        <w:kinsoku w:val="0"/>
        <w:overflowPunct w:val="0"/>
        <w:rPr>
          <w:rFonts w:eastAsia="Times New Roman" w:cs="Times New Roman"/>
          <w:b/>
          <w:bCs/>
        </w:rPr>
      </w:pPr>
    </w:p>
    <w:p w14:paraId="2155F86A" w14:textId="747BFFAE" w:rsidR="00844F26" w:rsidRPr="00844F26" w:rsidRDefault="00844F26" w:rsidP="00844F26">
      <w:pPr>
        <w:tabs>
          <w:tab w:val="left" w:pos="838"/>
        </w:tabs>
        <w:kinsoku w:val="0"/>
        <w:overflowPunct w:val="0"/>
        <w:rPr>
          <w:rFonts w:eastAsia="Times New Roman" w:cs="Times New Roman"/>
        </w:rPr>
      </w:pPr>
      <w:r w:rsidRPr="00844F26">
        <w:rPr>
          <w:rFonts w:eastAsia="Times New Roman" w:cs="Times New Roman"/>
          <w:b/>
          <w:bCs/>
        </w:rPr>
        <w:t>Emergency Essential Group Box:</w:t>
      </w:r>
      <w:r w:rsidRPr="00844F26">
        <w:rPr>
          <w:rFonts w:eastAsia="Times New Roman" w:cs="Times New Roman"/>
        </w:rPr>
        <w:t xml:space="preserve"> </w:t>
      </w:r>
      <w:hyperlink r:id="rId14" w:history="1">
        <w:r w:rsidRPr="00844F26">
          <w:rPr>
            <w:rStyle w:val="Hyperlink"/>
            <w:rFonts w:eastAsia="Times New Roman" w:cs="Times New Roman"/>
          </w:rPr>
          <w:t>usarmy.in.hqda.mbx.aecw-ee@army.mil</w:t>
        </w:r>
      </w:hyperlink>
    </w:p>
    <w:p w14:paraId="648BB1B1" w14:textId="7C407E49" w:rsidR="00844F26" w:rsidRPr="00844F26" w:rsidRDefault="00844F26" w:rsidP="00844F26">
      <w:pPr>
        <w:tabs>
          <w:tab w:val="left" w:pos="838"/>
        </w:tabs>
        <w:kinsoku w:val="0"/>
        <w:overflowPunct w:val="0"/>
        <w:spacing w:after="0" w:line="240" w:lineRule="auto"/>
        <w:rPr>
          <w:rFonts w:eastAsia="Times New Roman" w:cs="Times New Roman"/>
          <w:b/>
          <w:bCs/>
        </w:rPr>
      </w:pPr>
      <w:r w:rsidRPr="00844F26">
        <w:rPr>
          <w:rFonts w:eastAsia="Times New Roman" w:cs="Times New Roman"/>
          <w:b/>
          <w:bCs/>
        </w:rPr>
        <w:t>Mr. Shane Barker</w:t>
      </w:r>
      <w:r>
        <w:tab/>
      </w:r>
      <w:r>
        <w:tab/>
      </w:r>
      <w:r>
        <w:tab/>
      </w:r>
      <w:r>
        <w:tab/>
      </w:r>
      <w:r>
        <w:tab/>
      </w:r>
    </w:p>
    <w:p w14:paraId="2173AF40" w14:textId="63CCE1EA" w:rsidR="00844F26" w:rsidRDefault="00844F26" w:rsidP="00844F26">
      <w:pPr>
        <w:tabs>
          <w:tab w:val="left" w:pos="838"/>
        </w:tabs>
        <w:kinsoku w:val="0"/>
        <w:overflowPunct w:val="0"/>
        <w:spacing w:after="0" w:line="240" w:lineRule="auto"/>
        <w:rPr>
          <w:rFonts w:eastAsia="Times New Roman" w:cs="Times New Roman"/>
        </w:rPr>
      </w:pPr>
      <w:r w:rsidRPr="00844F26">
        <w:rPr>
          <w:rFonts w:eastAsia="Times New Roman" w:cs="Times New Roman"/>
        </w:rPr>
        <w:t>Program Support Specialist</w:t>
      </w:r>
    </w:p>
    <w:p w14:paraId="33FED1E8" w14:textId="77777777" w:rsidR="001518DB" w:rsidRPr="009134B4" w:rsidRDefault="001518DB" w:rsidP="001518DB">
      <w:pPr>
        <w:rPr>
          <w:rFonts w:ascii="Calibri" w:hAnsi="Calibri" w:cs="Calibri"/>
          <w:b/>
          <w:bCs/>
          <w:u w:val="single"/>
        </w:rPr>
      </w:pPr>
      <w:r>
        <w:rPr>
          <w:rFonts w:eastAsia="Times New Roman" w:cs="Times New Roman"/>
        </w:rPr>
        <w:t>TEAMS</w:t>
      </w:r>
      <w:r w:rsidRPr="0C310118">
        <w:rPr>
          <w:rFonts w:eastAsia="Times New Roman" w:cs="Times New Roman"/>
        </w:rPr>
        <w:t xml:space="preserve">: </w:t>
      </w:r>
      <w:r>
        <w:rPr>
          <w:rFonts w:eastAsia="Times New Roman" w:cs="Times New Roman"/>
        </w:rPr>
        <w:t>520-851-5785</w:t>
      </w:r>
    </w:p>
    <w:p w14:paraId="2DD6CC73" w14:textId="77777777" w:rsidR="00681EDB" w:rsidRDefault="00681EDB" w:rsidP="0098361F">
      <w:pPr>
        <w:spacing w:after="121" w:line="240" w:lineRule="auto"/>
        <w:ind w:left="64" w:right="10"/>
      </w:pPr>
    </w:p>
    <w:p w14:paraId="612A3041" w14:textId="77777777" w:rsidR="00E042C8" w:rsidRDefault="00E042C8" w:rsidP="00E042C8">
      <w:pPr>
        <w:spacing w:after="169" w:line="249" w:lineRule="auto"/>
        <w:ind w:left="64" w:right="10"/>
      </w:pPr>
      <w:r w:rsidRPr="00A02791">
        <w:rPr>
          <w:b/>
          <w:u w:val="single"/>
        </w:rPr>
        <w:t>Medical</w:t>
      </w:r>
      <w:r>
        <w:rPr>
          <w:b/>
        </w:rPr>
        <w:t xml:space="preserve">: </w:t>
      </w:r>
      <w:r w:rsidRPr="0042186F">
        <w:rPr>
          <w:bCs/>
        </w:rPr>
        <w:t xml:space="preserve">(NOTE: If Data Cards have not been received, </w:t>
      </w:r>
      <w:r>
        <w:rPr>
          <w:bCs/>
        </w:rPr>
        <w:t>m</w:t>
      </w:r>
      <w:r w:rsidRPr="0042186F">
        <w:rPr>
          <w:bCs/>
        </w:rPr>
        <w:t xml:space="preserve">edical packets will not be sent forward for review by </w:t>
      </w:r>
      <w:r>
        <w:rPr>
          <w:bCs/>
        </w:rPr>
        <w:t xml:space="preserve">the </w:t>
      </w:r>
      <w:r w:rsidRPr="0042186F">
        <w:rPr>
          <w:bCs/>
        </w:rPr>
        <w:t>Provider)</w:t>
      </w:r>
    </w:p>
    <w:p w14:paraId="2A8A14CB" w14:textId="77777777" w:rsidR="00E042C8" w:rsidRDefault="00E042C8" w:rsidP="00E042C8">
      <w:pPr>
        <w:numPr>
          <w:ilvl w:val="0"/>
          <w:numId w:val="6"/>
        </w:numPr>
        <w:spacing w:after="183" w:line="248" w:lineRule="auto"/>
        <w:ind w:right="415"/>
      </w:pPr>
      <w:r>
        <w:t xml:space="preserve">Deployment Coordinators need to ensure all deployer medical forms are sent in Portable Document Format (PDF) to the POCs listed below.  The subject line will be </w:t>
      </w:r>
      <w:r>
        <w:rPr>
          <w:b/>
        </w:rPr>
        <w:t>Pre-Deployment MEDICAL</w:t>
      </w:r>
      <w:r>
        <w:t xml:space="preserve"> </w:t>
      </w:r>
      <w:r>
        <w:rPr>
          <w:b/>
        </w:rPr>
        <w:t>(Deployer’s name)</w:t>
      </w:r>
      <w:r>
        <w:t xml:space="preserve">.  Please have deployers start on their </w:t>
      </w:r>
      <w:proofErr w:type="gramStart"/>
      <w:r>
        <w:t>physicals</w:t>
      </w:r>
      <w:proofErr w:type="gramEnd"/>
      <w:r>
        <w:t xml:space="preserve"> </w:t>
      </w:r>
      <w:r w:rsidRPr="0042186F">
        <w:rPr>
          <w:bCs/>
        </w:rPr>
        <w:t>immediately</w:t>
      </w:r>
      <w:r>
        <w:t xml:space="preserve"> and send medical packets as soon as possible. </w:t>
      </w:r>
      <w:r>
        <w:rPr>
          <w:b/>
        </w:rPr>
        <w:t xml:space="preserve">All medical packets must be </w:t>
      </w:r>
      <w:proofErr w:type="gramStart"/>
      <w:r>
        <w:rPr>
          <w:b/>
          <w:u w:val="single" w:color="000000"/>
        </w:rPr>
        <w:t>complete</w:t>
      </w:r>
      <w:proofErr w:type="gramEnd"/>
      <w:r>
        <w:rPr>
          <w:b/>
        </w:rPr>
        <w:t xml:space="preserve"> and </w:t>
      </w:r>
      <w:proofErr w:type="gramStart"/>
      <w:r>
        <w:rPr>
          <w:b/>
          <w:u w:val="single" w:color="000000"/>
        </w:rPr>
        <w:t>submitted</w:t>
      </w:r>
      <w:proofErr w:type="gramEnd"/>
      <w:r>
        <w:rPr>
          <w:b/>
        </w:rPr>
        <w:t xml:space="preserve"> NLT 30 days prior to class start </w:t>
      </w:r>
      <w:proofErr w:type="gramStart"/>
      <w:r>
        <w:rPr>
          <w:b/>
        </w:rPr>
        <w:t>date</w:t>
      </w:r>
      <w:proofErr w:type="gramEnd"/>
      <w:r>
        <w:rPr>
          <w:b/>
        </w:rPr>
        <w:t xml:space="preserve">.  </w:t>
      </w:r>
      <w:r>
        <w:t>This allows time for review and waiver submission (if needed).  All substantial forms are required to complete the medical review process. Any incomplete medical actions will result in class attendance delay.  Ensure the deployers review documentation for accuracy of administrative information, dates, and signatures are on all forms.  Forms are to be completed accurately and honestly.  Failure to disclose or misreport medical history, conditions, or medications will put the deployer’s deployment at risk for delay or denial of medical clearance.</w:t>
      </w:r>
    </w:p>
    <w:p w14:paraId="0E4C67CC" w14:textId="77777777" w:rsidR="00E042C8" w:rsidRDefault="00E042C8" w:rsidP="00E042C8">
      <w:pPr>
        <w:pStyle w:val="ListParagraph"/>
        <w:numPr>
          <w:ilvl w:val="1"/>
          <w:numId w:val="6"/>
        </w:numPr>
        <w:spacing w:after="121" w:line="240" w:lineRule="auto"/>
        <w:ind w:right="10"/>
      </w:pPr>
      <w:r>
        <w:t>The Following medical documentation is required: (Please see Medical Checklist)</w:t>
      </w:r>
    </w:p>
    <w:p w14:paraId="2436AB7E" w14:textId="77777777" w:rsidR="00E042C8" w:rsidRDefault="00E042C8" w:rsidP="00E042C8">
      <w:pPr>
        <w:pStyle w:val="ListParagraph"/>
        <w:numPr>
          <w:ilvl w:val="2"/>
          <w:numId w:val="6"/>
        </w:numPr>
        <w:spacing w:after="121" w:line="240" w:lineRule="auto"/>
        <w:ind w:right="10"/>
      </w:pPr>
      <w:r>
        <w:t>PII Coversheet</w:t>
      </w:r>
    </w:p>
    <w:p w14:paraId="605DC4F5" w14:textId="77777777" w:rsidR="00E042C8" w:rsidRDefault="00E042C8" w:rsidP="00E042C8">
      <w:pPr>
        <w:pStyle w:val="ListParagraph"/>
        <w:numPr>
          <w:ilvl w:val="2"/>
          <w:numId w:val="6"/>
        </w:numPr>
        <w:spacing w:after="121" w:line="240" w:lineRule="auto"/>
        <w:ind w:right="10"/>
      </w:pPr>
      <w:r>
        <w:t xml:space="preserve">DD 771 Optometry Questionnaire </w:t>
      </w:r>
    </w:p>
    <w:p w14:paraId="0859D016" w14:textId="77777777" w:rsidR="00E042C8" w:rsidRDefault="00E042C8" w:rsidP="00E042C8">
      <w:pPr>
        <w:pStyle w:val="ListParagraph"/>
        <w:numPr>
          <w:ilvl w:val="2"/>
          <w:numId w:val="6"/>
        </w:numPr>
        <w:spacing w:after="121" w:line="240" w:lineRule="auto"/>
        <w:ind w:right="10"/>
      </w:pPr>
      <w:r>
        <w:t>DD 2813 Dental Form</w:t>
      </w:r>
    </w:p>
    <w:p w14:paraId="789090BD" w14:textId="77777777" w:rsidR="00E042C8" w:rsidRDefault="00E042C8" w:rsidP="00E042C8">
      <w:pPr>
        <w:pStyle w:val="ListParagraph"/>
        <w:numPr>
          <w:ilvl w:val="2"/>
          <w:numId w:val="6"/>
        </w:numPr>
        <w:spacing w:after="121" w:line="240" w:lineRule="auto"/>
        <w:ind w:right="10"/>
      </w:pPr>
      <w:r>
        <w:t>TB Risk Assessment Tool, MEDCOM Form 829</w:t>
      </w:r>
    </w:p>
    <w:p w14:paraId="5D0D9E11" w14:textId="77777777" w:rsidR="00E042C8" w:rsidRDefault="00E042C8" w:rsidP="00E042C8">
      <w:pPr>
        <w:pStyle w:val="ListParagraph"/>
        <w:numPr>
          <w:ilvl w:val="2"/>
          <w:numId w:val="6"/>
        </w:numPr>
        <w:spacing w:after="121" w:line="240" w:lineRule="auto"/>
        <w:ind w:right="10"/>
      </w:pPr>
      <w:r>
        <w:t>DD 2807-1, Medical history</w:t>
      </w:r>
    </w:p>
    <w:p w14:paraId="6E75D24E" w14:textId="77777777" w:rsidR="00E042C8" w:rsidRDefault="00E042C8" w:rsidP="00E042C8">
      <w:pPr>
        <w:pStyle w:val="ListParagraph"/>
        <w:numPr>
          <w:ilvl w:val="2"/>
          <w:numId w:val="6"/>
        </w:numPr>
        <w:spacing w:after="121" w:line="240" w:lineRule="auto"/>
        <w:ind w:right="10"/>
      </w:pPr>
      <w:r>
        <w:t>DD 2808, Medical Exam</w:t>
      </w:r>
    </w:p>
    <w:p w14:paraId="3911FC43" w14:textId="77777777" w:rsidR="00E042C8" w:rsidRDefault="00E042C8" w:rsidP="00E042C8">
      <w:pPr>
        <w:pStyle w:val="ListParagraph"/>
        <w:numPr>
          <w:ilvl w:val="2"/>
          <w:numId w:val="6"/>
        </w:numPr>
        <w:spacing w:after="121" w:line="240" w:lineRule="auto"/>
        <w:ind w:right="10"/>
      </w:pPr>
      <w:r>
        <w:t>DD 2215, Hearing Form</w:t>
      </w:r>
    </w:p>
    <w:p w14:paraId="02076EFC" w14:textId="77777777" w:rsidR="00E042C8" w:rsidRDefault="00E042C8" w:rsidP="00E042C8">
      <w:pPr>
        <w:pStyle w:val="ListParagraph"/>
        <w:numPr>
          <w:ilvl w:val="2"/>
          <w:numId w:val="6"/>
        </w:numPr>
        <w:spacing w:after="121" w:line="240" w:lineRule="auto"/>
        <w:ind w:right="10"/>
      </w:pPr>
      <w:r>
        <w:t>Labs (CBC, CMP, Lipid Panel, Urinalysis, HIV)</w:t>
      </w:r>
    </w:p>
    <w:p w14:paraId="72396873" w14:textId="77777777" w:rsidR="00E042C8" w:rsidRDefault="00E042C8" w:rsidP="00E042C8">
      <w:pPr>
        <w:pStyle w:val="ListParagraph"/>
        <w:numPr>
          <w:ilvl w:val="2"/>
          <w:numId w:val="6"/>
        </w:numPr>
        <w:spacing w:after="121" w:line="240" w:lineRule="auto"/>
        <w:ind w:right="10"/>
      </w:pPr>
      <w:r>
        <w:t>EKG</w:t>
      </w:r>
    </w:p>
    <w:p w14:paraId="1F68F8BF" w14:textId="77777777" w:rsidR="00E042C8" w:rsidRDefault="00E042C8" w:rsidP="00E042C8">
      <w:pPr>
        <w:pStyle w:val="ListParagraph"/>
        <w:numPr>
          <w:ilvl w:val="2"/>
          <w:numId w:val="6"/>
        </w:numPr>
        <w:spacing w:after="121" w:line="240" w:lineRule="auto"/>
        <w:ind w:right="10"/>
      </w:pPr>
      <w:r>
        <w:t>PCS Memo (</w:t>
      </w:r>
      <w:r w:rsidRPr="00440F49">
        <w:rPr>
          <w:i/>
          <w:iCs/>
        </w:rPr>
        <w:t>for PCS deployers only</w:t>
      </w:r>
      <w:r>
        <w:t>)</w:t>
      </w:r>
    </w:p>
    <w:p w14:paraId="09D5CEFA" w14:textId="77777777" w:rsidR="00974BD5" w:rsidRDefault="00974BD5" w:rsidP="00974BD5">
      <w:pPr>
        <w:pStyle w:val="ListParagraph"/>
        <w:spacing w:after="121" w:line="240" w:lineRule="auto"/>
        <w:ind w:left="1864" w:right="10"/>
      </w:pPr>
    </w:p>
    <w:p w14:paraId="2EBD79EC" w14:textId="10C3AD7C" w:rsidR="00440F49" w:rsidRDefault="00974BD5" w:rsidP="00974BD5">
      <w:pPr>
        <w:pStyle w:val="ListParagraph"/>
        <w:numPr>
          <w:ilvl w:val="1"/>
          <w:numId w:val="6"/>
        </w:numPr>
        <w:spacing w:after="121" w:line="240" w:lineRule="auto"/>
        <w:ind w:right="10"/>
      </w:pPr>
      <w:r>
        <w:t>If the deployer has Sleep Apnea, recommend submitting a copy of most recent sleep study with initial medical packet.</w:t>
      </w:r>
    </w:p>
    <w:p w14:paraId="7C9642BC" w14:textId="77777777" w:rsidR="00974BD5" w:rsidRDefault="00974BD5" w:rsidP="00974BD5">
      <w:pPr>
        <w:pStyle w:val="ListParagraph"/>
        <w:spacing w:after="121" w:line="240" w:lineRule="auto"/>
        <w:ind w:left="1144" w:right="10"/>
      </w:pPr>
    </w:p>
    <w:p w14:paraId="4D07EC88" w14:textId="4C8AF39C" w:rsidR="00974BD5" w:rsidRDefault="00974BD5" w:rsidP="008468C2">
      <w:pPr>
        <w:pStyle w:val="ListParagraph"/>
        <w:numPr>
          <w:ilvl w:val="1"/>
          <w:numId w:val="6"/>
        </w:numPr>
        <w:spacing w:after="121" w:line="240" w:lineRule="auto"/>
        <w:ind w:right="10"/>
      </w:pPr>
      <w:r>
        <w:t xml:space="preserve">Review and become familiar with the medical checklist, it is beneficial for the deployer to </w:t>
      </w:r>
      <w:proofErr w:type="gramStart"/>
      <w:r>
        <w:t>print</w:t>
      </w:r>
      <w:proofErr w:type="gramEnd"/>
      <w:r>
        <w:t xml:space="preserve"> and take it with them to their appointment to ensure all requirements are met. Standard theater specific immunizations may be provided during medical processing.  </w:t>
      </w:r>
    </w:p>
    <w:p w14:paraId="67A5C727" w14:textId="77777777" w:rsidR="00974BD5" w:rsidRDefault="00974BD5" w:rsidP="00974BD5">
      <w:pPr>
        <w:pStyle w:val="ListParagraph"/>
      </w:pPr>
    </w:p>
    <w:p w14:paraId="127683AA" w14:textId="69FA1B5B" w:rsidR="00974BD5" w:rsidRDefault="00974BD5" w:rsidP="00974BD5">
      <w:pPr>
        <w:spacing w:after="121" w:line="240" w:lineRule="auto"/>
        <w:ind w:right="10"/>
      </w:pPr>
      <w:r w:rsidRPr="001A6C30">
        <w:rPr>
          <w:b/>
          <w:bCs/>
          <w:u w:val="single"/>
        </w:rPr>
        <w:t>POC: Medical Team (Medical Documents)</w:t>
      </w:r>
    </w:p>
    <w:p w14:paraId="67920E07" w14:textId="0BBB7F52" w:rsidR="00974BD5" w:rsidRDefault="00974BD5" w:rsidP="00974BD5">
      <w:pPr>
        <w:spacing w:after="121" w:line="240" w:lineRule="auto"/>
        <w:ind w:right="10"/>
        <w:rPr>
          <w:color w:val="0563C1" w:themeColor="hyperlink"/>
          <w:szCs w:val="21"/>
          <w:u w:val="single"/>
        </w:rPr>
      </w:pPr>
      <w:r>
        <w:t xml:space="preserve">Group Box: </w:t>
      </w:r>
      <w:hyperlink r:id="rId15" w:history="1">
        <w:r w:rsidRPr="00DC4D59">
          <w:rPr>
            <w:color w:val="0563C1" w:themeColor="hyperlink"/>
            <w:szCs w:val="21"/>
            <w:u w:val="single"/>
          </w:rPr>
          <w:t>usarmy.in.hqda.mbx.aecw-medical-records@army.mil</w:t>
        </w:r>
      </w:hyperlink>
      <w:r>
        <w:rPr>
          <w:color w:val="0563C1" w:themeColor="hyperlink"/>
          <w:szCs w:val="21"/>
          <w:u w:val="single"/>
        </w:rPr>
        <w:t xml:space="preserve"> </w:t>
      </w:r>
    </w:p>
    <w:p w14:paraId="0EFD07FF" w14:textId="11F7913F" w:rsidR="00974BD5" w:rsidRDefault="00974BD5" w:rsidP="00974BD5">
      <w:pPr>
        <w:spacing w:after="121" w:line="240" w:lineRule="auto"/>
        <w:ind w:right="10"/>
      </w:pPr>
      <w:r w:rsidRPr="2942EA49">
        <w:rPr>
          <w:b/>
          <w:bCs/>
        </w:rPr>
        <w:t xml:space="preserve">Mrs. Bridget </w:t>
      </w:r>
      <w:r w:rsidR="002C7E5D">
        <w:rPr>
          <w:b/>
          <w:bCs/>
        </w:rPr>
        <w:t>O’Neal</w:t>
      </w:r>
      <w:r>
        <w:tab/>
      </w:r>
      <w:r>
        <w:tab/>
      </w:r>
      <w:r>
        <w:tab/>
      </w:r>
      <w:r>
        <w:tab/>
      </w:r>
      <w:r>
        <w:tab/>
      </w:r>
      <w:r w:rsidR="00E042C8" w:rsidRPr="2942EA49">
        <w:rPr>
          <w:b/>
          <w:bCs/>
        </w:rPr>
        <w:t>Mrs. Carli Shand</w:t>
      </w:r>
    </w:p>
    <w:p w14:paraId="2014A5F7" w14:textId="5CA80C1F" w:rsidR="00974BD5" w:rsidRDefault="00974BD5" w:rsidP="00974BD5">
      <w:pPr>
        <w:spacing w:after="121" w:line="240" w:lineRule="auto"/>
        <w:ind w:right="10"/>
        <w:rPr>
          <w:szCs w:val="21"/>
        </w:rPr>
      </w:pPr>
      <w:r>
        <w:rPr>
          <w:szCs w:val="21"/>
        </w:rPr>
        <w:t>Admin Nurse</w:t>
      </w:r>
      <w:r>
        <w:rPr>
          <w:szCs w:val="21"/>
        </w:rPr>
        <w:tab/>
      </w:r>
      <w:r>
        <w:rPr>
          <w:szCs w:val="21"/>
        </w:rPr>
        <w:tab/>
      </w:r>
      <w:r>
        <w:rPr>
          <w:szCs w:val="21"/>
        </w:rPr>
        <w:tab/>
      </w:r>
      <w:r>
        <w:rPr>
          <w:szCs w:val="21"/>
        </w:rPr>
        <w:tab/>
      </w:r>
      <w:r>
        <w:rPr>
          <w:szCs w:val="21"/>
        </w:rPr>
        <w:tab/>
      </w:r>
      <w:r>
        <w:rPr>
          <w:szCs w:val="21"/>
        </w:rPr>
        <w:tab/>
        <w:t>Health System Specialist</w:t>
      </w:r>
    </w:p>
    <w:p w14:paraId="67A18F32" w14:textId="28927BCD" w:rsidR="00974BD5" w:rsidRDefault="0097308B" w:rsidP="00974BD5">
      <w:pPr>
        <w:spacing w:after="121" w:line="240" w:lineRule="auto"/>
        <w:ind w:right="10"/>
        <w:rPr>
          <w:szCs w:val="21"/>
        </w:rPr>
      </w:pPr>
      <w:r w:rsidRPr="00B142CA">
        <w:rPr>
          <w:rFonts w:ascii="Arial" w:hAnsi="Arial" w:cs="Arial"/>
          <w:sz w:val="20"/>
          <w:szCs w:val="20"/>
        </w:rPr>
        <w:t>TEAMS</w:t>
      </w:r>
      <w:r w:rsidRPr="287DFED1">
        <w:rPr>
          <w:rFonts w:ascii="Arial" w:hAnsi="Arial" w:cs="Arial"/>
          <w:sz w:val="20"/>
          <w:szCs w:val="20"/>
        </w:rPr>
        <w:t xml:space="preserve">: </w:t>
      </w:r>
      <w:r>
        <w:rPr>
          <w:rFonts w:ascii="Arial" w:hAnsi="Arial" w:cs="Arial"/>
          <w:sz w:val="20"/>
          <w:szCs w:val="20"/>
        </w:rPr>
        <w:t>520-851-5751</w:t>
      </w:r>
      <w:r w:rsidR="00974BD5">
        <w:rPr>
          <w:szCs w:val="21"/>
        </w:rPr>
        <w:tab/>
      </w:r>
      <w:r w:rsidR="00974BD5">
        <w:rPr>
          <w:szCs w:val="21"/>
        </w:rPr>
        <w:tab/>
      </w:r>
      <w:r w:rsidR="00974BD5">
        <w:rPr>
          <w:szCs w:val="21"/>
        </w:rPr>
        <w:tab/>
      </w:r>
      <w:r w:rsidR="00974BD5">
        <w:rPr>
          <w:szCs w:val="21"/>
        </w:rPr>
        <w:tab/>
      </w:r>
      <w:r w:rsidR="00974BD5">
        <w:rPr>
          <w:szCs w:val="21"/>
        </w:rPr>
        <w:tab/>
      </w:r>
      <w:r>
        <w:rPr>
          <w:rFonts w:ascii="Arial" w:hAnsi="Arial" w:cs="Arial"/>
          <w:sz w:val="20"/>
          <w:szCs w:val="20"/>
        </w:rPr>
        <w:t>TEAMS</w:t>
      </w:r>
      <w:r w:rsidRPr="00E41881">
        <w:rPr>
          <w:rFonts w:ascii="Arial" w:hAnsi="Arial" w:cs="Arial"/>
          <w:sz w:val="20"/>
          <w:szCs w:val="20"/>
        </w:rPr>
        <w:t xml:space="preserve">: </w:t>
      </w:r>
      <w:r>
        <w:rPr>
          <w:rFonts w:ascii="Arial" w:hAnsi="Arial" w:cs="Arial"/>
          <w:sz w:val="20"/>
          <w:szCs w:val="20"/>
        </w:rPr>
        <w:t>520-852-8380</w:t>
      </w:r>
    </w:p>
    <w:p w14:paraId="4F861D37" w14:textId="77777777" w:rsidR="00974BD5" w:rsidRDefault="00974BD5" w:rsidP="00974BD5">
      <w:pPr>
        <w:spacing w:after="121" w:line="240" w:lineRule="auto"/>
        <w:ind w:right="10"/>
        <w:rPr>
          <w:szCs w:val="21"/>
        </w:rPr>
      </w:pPr>
    </w:p>
    <w:p w14:paraId="2D0346C9" w14:textId="5A0B2EFD" w:rsidR="00974BD5" w:rsidRDefault="00974BD5" w:rsidP="00974BD5">
      <w:pPr>
        <w:spacing w:after="121" w:line="240" w:lineRule="auto"/>
        <w:ind w:right="10"/>
        <w:rPr>
          <w:szCs w:val="21"/>
        </w:rPr>
      </w:pPr>
      <w:r w:rsidRPr="00757DD1">
        <w:rPr>
          <w:b/>
          <w:bCs/>
          <w:szCs w:val="21"/>
        </w:rPr>
        <w:t>Mrs. Jessica Diez</w:t>
      </w:r>
      <w:r>
        <w:rPr>
          <w:szCs w:val="21"/>
        </w:rPr>
        <w:tab/>
      </w:r>
      <w:r>
        <w:rPr>
          <w:szCs w:val="21"/>
        </w:rPr>
        <w:tab/>
      </w:r>
      <w:r>
        <w:rPr>
          <w:szCs w:val="21"/>
        </w:rPr>
        <w:tab/>
      </w:r>
      <w:r>
        <w:rPr>
          <w:szCs w:val="21"/>
        </w:rPr>
        <w:tab/>
      </w:r>
      <w:r>
        <w:rPr>
          <w:szCs w:val="21"/>
        </w:rPr>
        <w:tab/>
      </w:r>
    </w:p>
    <w:p w14:paraId="36CF1284" w14:textId="7A1698EB" w:rsidR="00974BD5" w:rsidRDefault="00974BD5" w:rsidP="00974BD5">
      <w:pPr>
        <w:spacing w:after="121" w:line="240" w:lineRule="auto"/>
        <w:ind w:right="10"/>
        <w:rPr>
          <w:szCs w:val="21"/>
        </w:rPr>
      </w:pPr>
      <w:r>
        <w:rPr>
          <w:szCs w:val="21"/>
        </w:rPr>
        <w:t>Health System Specialist</w:t>
      </w:r>
      <w:r>
        <w:rPr>
          <w:szCs w:val="21"/>
        </w:rPr>
        <w:tab/>
      </w:r>
      <w:r>
        <w:rPr>
          <w:szCs w:val="21"/>
        </w:rPr>
        <w:tab/>
      </w:r>
      <w:r>
        <w:rPr>
          <w:szCs w:val="21"/>
        </w:rPr>
        <w:tab/>
      </w:r>
      <w:r>
        <w:rPr>
          <w:szCs w:val="21"/>
        </w:rPr>
        <w:tab/>
      </w:r>
    </w:p>
    <w:p w14:paraId="15D26530" w14:textId="45B4FC3C" w:rsidR="00974BD5" w:rsidRDefault="0097308B" w:rsidP="00974BD5">
      <w:pPr>
        <w:spacing w:after="121" w:line="240" w:lineRule="auto"/>
        <w:ind w:right="10"/>
        <w:rPr>
          <w:szCs w:val="21"/>
        </w:rPr>
      </w:pPr>
      <w:r>
        <w:rPr>
          <w:rFonts w:ascii="Arial" w:hAnsi="Arial" w:cs="Arial"/>
          <w:sz w:val="20"/>
          <w:szCs w:val="20"/>
        </w:rPr>
        <w:t>TEAMS</w:t>
      </w:r>
      <w:r w:rsidRPr="500B0DA0">
        <w:rPr>
          <w:rFonts w:ascii="Arial" w:hAnsi="Arial" w:cs="Arial"/>
          <w:sz w:val="20"/>
          <w:szCs w:val="20"/>
        </w:rPr>
        <w:t xml:space="preserve">: </w:t>
      </w:r>
      <w:r>
        <w:rPr>
          <w:rFonts w:ascii="Arial" w:hAnsi="Arial" w:cs="Arial"/>
          <w:sz w:val="20"/>
          <w:szCs w:val="20"/>
        </w:rPr>
        <w:t>520-851-5776</w:t>
      </w:r>
      <w:r w:rsidR="00757DD1">
        <w:rPr>
          <w:szCs w:val="21"/>
        </w:rPr>
        <w:tab/>
      </w:r>
      <w:r w:rsidR="00757DD1">
        <w:rPr>
          <w:szCs w:val="21"/>
        </w:rPr>
        <w:tab/>
      </w:r>
      <w:r w:rsidR="00757DD1">
        <w:rPr>
          <w:szCs w:val="21"/>
        </w:rPr>
        <w:tab/>
      </w:r>
      <w:r w:rsidR="00757DD1">
        <w:rPr>
          <w:szCs w:val="21"/>
        </w:rPr>
        <w:tab/>
      </w:r>
      <w:r w:rsidR="00757DD1">
        <w:rPr>
          <w:szCs w:val="21"/>
        </w:rPr>
        <w:tab/>
      </w:r>
    </w:p>
    <w:p w14:paraId="3070D171" w14:textId="77777777" w:rsidR="00757DD1" w:rsidRDefault="00757DD1" w:rsidP="00974BD5">
      <w:pPr>
        <w:spacing w:after="121" w:line="240" w:lineRule="auto"/>
        <w:ind w:right="10"/>
        <w:rPr>
          <w:szCs w:val="21"/>
        </w:rPr>
      </w:pPr>
    </w:p>
    <w:p w14:paraId="1EF9E6E3" w14:textId="7653CCDA" w:rsidR="00757DD1" w:rsidRDefault="00757DD1" w:rsidP="00974BD5">
      <w:pPr>
        <w:spacing w:after="121" w:line="240" w:lineRule="auto"/>
        <w:ind w:right="10"/>
        <w:rPr>
          <w:szCs w:val="21"/>
        </w:rPr>
      </w:pPr>
      <w:r>
        <w:rPr>
          <w:szCs w:val="21"/>
        </w:rPr>
        <w:t xml:space="preserve">DoD Safe Site is available if you are unable to encrypt or if the file size is too large to email. </w:t>
      </w:r>
    </w:p>
    <w:p w14:paraId="3C653B40" w14:textId="0834E36A" w:rsidR="00757DD1" w:rsidRDefault="00757DD1" w:rsidP="00757DD1">
      <w:pPr>
        <w:spacing w:after="121" w:line="240" w:lineRule="auto"/>
        <w:ind w:right="10"/>
        <w:rPr>
          <w:color w:val="4472C4" w:themeColor="accent1"/>
        </w:rPr>
      </w:pPr>
      <w:hyperlink r:id="rId16">
        <w:r w:rsidRPr="00757DD1">
          <w:rPr>
            <w:color w:val="4472C4" w:themeColor="accent1"/>
            <w:u w:val="single" w:color="2E74B5"/>
          </w:rPr>
          <w:t>https://safe.apps.mil/</w:t>
        </w:r>
      </w:hyperlink>
      <w:hyperlink r:id="rId17">
        <w:r w:rsidRPr="00757DD1">
          <w:rPr>
            <w:color w:val="4472C4" w:themeColor="accent1"/>
          </w:rPr>
          <w:t xml:space="preserve"> </w:t>
        </w:r>
      </w:hyperlink>
    </w:p>
    <w:p w14:paraId="78AE2626" w14:textId="77777777" w:rsidR="00757DD1" w:rsidRDefault="00757DD1" w:rsidP="00757DD1">
      <w:pPr>
        <w:spacing w:after="121" w:line="240" w:lineRule="auto"/>
        <w:ind w:right="10"/>
        <w:rPr>
          <w:color w:val="4472C4" w:themeColor="accent1"/>
        </w:rPr>
      </w:pPr>
    </w:p>
    <w:p w14:paraId="64F953DE" w14:textId="18644F07" w:rsidR="00757DD1" w:rsidRPr="00A02791" w:rsidRDefault="00757DD1" w:rsidP="00757DD1">
      <w:pPr>
        <w:spacing w:after="121" w:line="240" w:lineRule="auto"/>
        <w:ind w:right="10"/>
        <w:rPr>
          <w:b/>
          <w:bCs/>
          <w:u w:val="single"/>
        </w:rPr>
      </w:pPr>
      <w:r w:rsidRPr="00A02791">
        <w:rPr>
          <w:b/>
          <w:bCs/>
          <w:u w:val="single"/>
        </w:rPr>
        <w:t>Theater Specific Individual Required Training (TSIRT):</w:t>
      </w:r>
    </w:p>
    <w:p w14:paraId="69BE9BA4" w14:textId="56D0E2DC" w:rsidR="00757DD1" w:rsidRDefault="00757DD1" w:rsidP="00442AC2">
      <w:pPr>
        <w:pStyle w:val="ListParagraph"/>
        <w:numPr>
          <w:ilvl w:val="0"/>
          <w:numId w:val="8"/>
        </w:numPr>
        <w:spacing w:after="170" w:line="240" w:lineRule="auto"/>
        <w:ind w:right="10"/>
      </w:pPr>
      <w:r>
        <w:t xml:space="preserve">All deployers must go online and complete the TSIRTS and either print off their completion certificate, scan and send to our org box or if the TSIRT course does not have certificate, utilize the “snip” tool or take a screen shot of the final page of the course and send that in lieu of a certificate.  </w:t>
      </w:r>
      <w:r w:rsidRPr="00E25356">
        <w:rPr>
          <w:b/>
        </w:rPr>
        <w:t xml:space="preserve">NLT </w:t>
      </w:r>
      <w:r w:rsidR="00442AC2">
        <w:rPr>
          <w:b/>
        </w:rPr>
        <w:t>14</w:t>
      </w:r>
      <w:r w:rsidRPr="00E25356">
        <w:rPr>
          <w:b/>
        </w:rPr>
        <w:t xml:space="preserve"> days prior</w:t>
      </w:r>
      <w:r>
        <w:t xml:space="preserve"> to student’s course start date.</w:t>
      </w:r>
    </w:p>
    <w:p w14:paraId="0FC92D92" w14:textId="77777777" w:rsidR="00442AC2" w:rsidRDefault="00442AC2" w:rsidP="00442AC2">
      <w:pPr>
        <w:pStyle w:val="ListParagraph"/>
        <w:spacing w:after="170" w:line="240" w:lineRule="auto"/>
        <w:ind w:right="10"/>
      </w:pPr>
    </w:p>
    <w:p w14:paraId="6333C096" w14:textId="708FDF2D" w:rsidR="00442AC2" w:rsidRDefault="00442AC2" w:rsidP="00442AC2">
      <w:pPr>
        <w:pStyle w:val="ListParagraph"/>
        <w:numPr>
          <w:ilvl w:val="0"/>
          <w:numId w:val="10"/>
        </w:numPr>
        <w:spacing w:after="121" w:line="240" w:lineRule="auto"/>
        <w:ind w:right="10"/>
        <w:rPr>
          <w:szCs w:val="21"/>
        </w:rPr>
      </w:pPr>
      <w:r>
        <w:rPr>
          <w:szCs w:val="21"/>
        </w:rPr>
        <w:t>Utilize checklist provided in the registration packet for links to complete TSIRTs.</w:t>
      </w:r>
    </w:p>
    <w:p w14:paraId="151879D5" w14:textId="77777777" w:rsidR="00442AC2" w:rsidRDefault="00442AC2" w:rsidP="00442AC2">
      <w:pPr>
        <w:pStyle w:val="ListParagraph"/>
        <w:spacing w:after="121" w:line="240" w:lineRule="auto"/>
        <w:ind w:left="1080" w:right="10"/>
        <w:rPr>
          <w:szCs w:val="21"/>
        </w:rPr>
      </w:pPr>
    </w:p>
    <w:p w14:paraId="6D1AEBA4" w14:textId="77777777" w:rsidR="004A2B26" w:rsidRDefault="00442AC2" w:rsidP="004A2B26">
      <w:pPr>
        <w:pStyle w:val="ListParagraph"/>
        <w:numPr>
          <w:ilvl w:val="0"/>
          <w:numId w:val="10"/>
        </w:numPr>
        <w:spacing w:after="121" w:line="240" w:lineRule="auto"/>
        <w:ind w:right="10"/>
        <w:rPr>
          <w:szCs w:val="21"/>
        </w:rPr>
      </w:pPr>
      <w:r>
        <w:rPr>
          <w:szCs w:val="21"/>
        </w:rPr>
        <w:t xml:space="preserve">Email all complete training certificates to: </w:t>
      </w:r>
    </w:p>
    <w:p w14:paraId="775F907E" w14:textId="539F7448" w:rsidR="00442AC2" w:rsidRPr="00442AC2" w:rsidRDefault="002C7E5D" w:rsidP="00442AC2">
      <w:pPr>
        <w:pStyle w:val="ListParagraph"/>
        <w:rPr>
          <w:szCs w:val="21"/>
        </w:rPr>
      </w:pPr>
      <w:hyperlink r:id="rId18" w:history="1">
        <w:r w:rsidRPr="00DD3B6E">
          <w:rPr>
            <w:rStyle w:val="Hyperlink"/>
            <w:sz w:val="24"/>
            <w:szCs w:val="24"/>
          </w:rPr>
          <w:t>usarmy.in.hqda.mbx.aecw-training-branch@army.mil</w:t>
        </w:r>
      </w:hyperlink>
    </w:p>
    <w:p w14:paraId="7DCA0F9F" w14:textId="77777777" w:rsidR="00336F4C" w:rsidRDefault="00336F4C" w:rsidP="00442AC2">
      <w:pPr>
        <w:spacing w:after="121" w:line="240" w:lineRule="auto"/>
        <w:ind w:right="10"/>
        <w:rPr>
          <w:b/>
          <w:bCs/>
          <w:szCs w:val="21"/>
          <w:u w:val="single"/>
        </w:rPr>
      </w:pPr>
    </w:p>
    <w:p w14:paraId="026BA9D9" w14:textId="7C52566A" w:rsidR="00442AC2" w:rsidRPr="001A6C30" w:rsidRDefault="00442AC2" w:rsidP="00442AC2">
      <w:pPr>
        <w:spacing w:after="121" w:line="240" w:lineRule="auto"/>
        <w:ind w:right="10"/>
        <w:rPr>
          <w:b/>
          <w:bCs/>
          <w:szCs w:val="21"/>
          <w:u w:val="single"/>
        </w:rPr>
      </w:pPr>
      <w:r w:rsidRPr="001A6C30">
        <w:rPr>
          <w:b/>
          <w:bCs/>
          <w:szCs w:val="21"/>
          <w:u w:val="single"/>
        </w:rPr>
        <w:t>POC: Training Team (TSIRTs)</w:t>
      </w:r>
    </w:p>
    <w:p w14:paraId="51D2BC9D" w14:textId="0905D28E" w:rsidR="00442AC2" w:rsidRDefault="00442AC2" w:rsidP="00442AC2">
      <w:pPr>
        <w:spacing w:after="121" w:line="240" w:lineRule="auto"/>
        <w:ind w:right="10"/>
        <w:rPr>
          <w:szCs w:val="21"/>
        </w:rPr>
      </w:pPr>
      <w:r w:rsidRPr="00442AC2">
        <w:rPr>
          <w:b/>
          <w:bCs/>
          <w:szCs w:val="21"/>
        </w:rPr>
        <w:t>Mr. Jason Reed</w:t>
      </w:r>
      <w:r>
        <w:rPr>
          <w:szCs w:val="21"/>
        </w:rPr>
        <w:tab/>
      </w:r>
      <w:r>
        <w:rPr>
          <w:szCs w:val="21"/>
        </w:rPr>
        <w:tab/>
      </w:r>
      <w:r>
        <w:rPr>
          <w:szCs w:val="21"/>
        </w:rPr>
        <w:tab/>
      </w:r>
      <w:r>
        <w:rPr>
          <w:szCs w:val="21"/>
        </w:rPr>
        <w:tab/>
      </w:r>
      <w:r>
        <w:rPr>
          <w:szCs w:val="21"/>
        </w:rPr>
        <w:tab/>
      </w:r>
      <w:r>
        <w:rPr>
          <w:szCs w:val="21"/>
        </w:rPr>
        <w:tab/>
      </w:r>
      <w:r w:rsidRPr="00442AC2">
        <w:rPr>
          <w:b/>
          <w:bCs/>
          <w:szCs w:val="21"/>
        </w:rPr>
        <w:t>Ms. Taylor Lewis</w:t>
      </w:r>
    </w:p>
    <w:p w14:paraId="7FA19D22" w14:textId="21D29E91" w:rsidR="00442AC2" w:rsidRDefault="00442AC2" w:rsidP="00442AC2">
      <w:pPr>
        <w:spacing w:after="121" w:line="240" w:lineRule="auto"/>
        <w:ind w:right="10"/>
        <w:rPr>
          <w:szCs w:val="21"/>
        </w:rPr>
      </w:pPr>
      <w:r>
        <w:rPr>
          <w:szCs w:val="21"/>
        </w:rPr>
        <w:t>Training Support Specialist</w:t>
      </w:r>
      <w:r>
        <w:rPr>
          <w:szCs w:val="21"/>
        </w:rPr>
        <w:tab/>
      </w:r>
      <w:r>
        <w:rPr>
          <w:szCs w:val="21"/>
        </w:rPr>
        <w:tab/>
      </w:r>
      <w:r>
        <w:rPr>
          <w:szCs w:val="21"/>
        </w:rPr>
        <w:tab/>
      </w:r>
      <w:r>
        <w:rPr>
          <w:szCs w:val="21"/>
        </w:rPr>
        <w:tab/>
        <w:t>Training Support Specialist</w:t>
      </w:r>
    </w:p>
    <w:p w14:paraId="3AA8137F" w14:textId="77777777" w:rsidR="006371E5" w:rsidRDefault="006371E5" w:rsidP="00442AC2">
      <w:pPr>
        <w:spacing w:after="121" w:line="240" w:lineRule="auto"/>
        <w:ind w:right="10"/>
        <w:rPr>
          <w:szCs w:val="21"/>
        </w:rPr>
      </w:pPr>
    </w:p>
    <w:p w14:paraId="09DCBE44" w14:textId="77777777" w:rsidR="001518DB" w:rsidRDefault="006371E5" w:rsidP="00442AC2">
      <w:pPr>
        <w:spacing w:after="121" w:line="240" w:lineRule="auto"/>
        <w:ind w:right="10"/>
        <w:rPr>
          <w:b/>
          <w:bCs/>
          <w:szCs w:val="21"/>
        </w:rPr>
      </w:pPr>
      <w:r w:rsidRPr="006371E5">
        <w:rPr>
          <w:b/>
          <w:bCs/>
          <w:szCs w:val="21"/>
        </w:rPr>
        <w:t>Mr. Scott Shelton</w:t>
      </w:r>
      <w:r w:rsidR="001518DB">
        <w:rPr>
          <w:b/>
          <w:bCs/>
          <w:szCs w:val="21"/>
        </w:rPr>
        <w:t xml:space="preserve"> </w:t>
      </w:r>
    </w:p>
    <w:p w14:paraId="741A5927" w14:textId="30F38908" w:rsidR="006371E5" w:rsidRDefault="006371E5" w:rsidP="00442AC2">
      <w:pPr>
        <w:spacing w:after="121" w:line="240" w:lineRule="auto"/>
        <w:ind w:right="10"/>
        <w:rPr>
          <w:szCs w:val="21"/>
        </w:rPr>
      </w:pPr>
      <w:r>
        <w:rPr>
          <w:szCs w:val="21"/>
        </w:rPr>
        <w:t>Training Support Specialist</w:t>
      </w:r>
    </w:p>
    <w:p w14:paraId="05153263" w14:textId="3CE4D9B8" w:rsidR="008468C2" w:rsidRDefault="00442AC2" w:rsidP="00442AC2">
      <w:pPr>
        <w:spacing w:after="121" w:line="240" w:lineRule="auto"/>
        <w:ind w:right="10"/>
        <w:rPr>
          <w:b/>
          <w:bCs/>
          <w:szCs w:val="21"/>
          <w:u w:val="single"/>
        </w:rPr>
      </w:pPr>
      <w:r>
        <w:rPr>
          <w:szCs w:val="21"/>
        </w:rPr>
        <w:lastRenderedPageBreak/>
        <w:tab/>
      </w:r>
    </w:p>
    <w:p w14:paraId="6427E8B0" w14:textId="5975539A" w:rsidR="00BC4848" w:rsidRPr="00A02791" w:rsidRDefault="00BC4848" w:rsidP="00442AC2">
      <w:pPr>
        <w:spacing w:after="121" w:line="240" w:lineRule="auto"/>
        <w:ind w:right="10"/>
        <w:rPr>
          <w:b/>
          <w:bCs/>
          <w:szCs w:val="21"/>
          <w:u w:val="single"/>
        </w:rPr>
      </w:pPr>
      <w:r w:rsidRPr="00A02791">
        <w:rPr>
          <w:b/>
          <w:bCs/>
          <w:szCs w:val="21"/>
          <w:u w:val="single"/>
        </w:rPr>
        <w:t>Central Issuance Facility (CIF)</w:t>
      </w:r>
    </w:p>
    <w:p w14:paraId="7700BA63" w14:textId="642076E0" w:rsidR="00BC4848" w:rsidRDefault="00BC4848" w:rsidP="00CE6399">
      <w:pPr>
        <w:pStyle w:val="ListParagraph"/>
        <w:numPr>
          <w:ilvl w:val="0"/>
          <w:numId w:val="11"/>
        </w:numPr>
        <w:spacing w:after="397" w:line="258" w:lineRule="auto"/>
        <w:ind w:right="10"/>
      </w:pPr>
      <w:r>
        <w:t xml:space="preserve">The Army Expeditionary Civilian Workforce e-Order Form will need to be taken to a local CIF by the deployer to obtain sizing information.  </w:t>
      </w:r>
      <w:r w:rsidR="00CE6399" w:rsidRPr="005E787F">
        <w:rPr>
          <w:highlight w:val="yellow"/>
        </w:rPr>
        <w:t>Please send the</w:t>
      </w:r>
      <w:r w:rsidRPr="005E787F">
        <w:rPr>
          <w:highlight w:val="yellow"/>
        </w:rPr>
        <w:t xml:space="preserve"> completed form</w:t>
      </w:r>
      <w:r w:rsidR="00681EDB" w:rsidRPr="005E787F">
        <w:rPr>
          <w:highlight w:val="yellow"/>
        </w:rPr>
        <w:t xml:space="preserve"> or ETP</w:t>
      </w:r>
      <w:r w:rsidRPr="005E787F">
        <w:rPr>
          <w:highlight w:val="yellow"/>
        </w:rPr>
        <w:t xml:space="preserve"> to </w:t>
      </w:r>
      <w:hyperlink r:id="rId19" w:history="1">
        <w:r w:rsidR="00CE6399" w:rsidRPr="005E787F">
          <w:rPr>
            <w:rStyle w:val="Hyperlink"/>
            <w:kern w:val="0"/>
            <w:highlight w:val="yellow"/>
            <w14:ligatures w14:val="none"/>
          </w:rPr>
          <w:t>usarmy.in.hqda.mbx.aecw-predeployment@army.mil</w:t>
        </w:r>
      </w:hyperlink>
      <w:r w:rsidR="00CE6399">
        <w:t xml:space="preserve"> </w:t>
      </w:r>
      <w:r w:rsidRPr="72F54184">
        <w:rPr>
          <w:highlight w:val="yellow"/>
        </w:rPr>
        <w:t xml:space="preserve">NLT 14 days prior to </w:t>
      </w:r>
      <w:r w:rsidR="00CE6399" w:rsidRPr="72F54184">
        <w:rPr>
          <w:highlight w:val="yellow"/>
        </w:rPr>
        <w:t xml:space="preserve">the </w:t>
      </w:r>
      <w:r w:rsidRPr="72F54184">
        <w:rPr>
          <w:highlight w:val="yellow"/>
        </w:rPr>
        <w:t>class start date</w:t>
      </w:r>
      <w:r>
        <w:t>.  This allotted time provides the proper amount of time for ordering equipment through the PEO- Soldier program.  It is imperative that we get this information and that it is as accurate as possible to allow for the placement of the orders with PEO-Soldier for equipment delivery upon arrival of the deployer.</w:t>
      </w:r>
    </w:p>
    <w:p w14:paraId="410358C3" w14:textId="5328C689" w:rsidR="00BC4848" w:rsidRDefault="00CE6399" w:rsidP="00CE6399">
      <w:pPr>
        <w:spacing w:after="121" w:line="240" w:lineRule="auto"/>
        <w:ind w:right="10"/>
        <w:rPr>
          <w:szCs w:val="21"/>
        </w:rPr>
      </w:pPr>
      <w:r w:rsidRPr="001A6C30">
        <w:rPr>
          <w:b/>
          <w:bCs/>
          <w:szCs w:val="21"/>
          <w:u w:val="single"/>
        </w:rPr>
        <w:t>CIF POC</w:t>
      </w:r>
      <w:r>
        <w:rPr>
          <w:szCs w:val="21"/>
        </w:rPr>
        <w:t>:</w:t>
      </w:r>
    </w:p>
    <w:p w14:paraId="4071E260" w14:textId="5737EEA5" w:rsidR="00681EDB" w:rsidRDefault="004A2B26" w:rsidP="00CE6399">
      <w:pPr>
        <w:spacing w:after="121" w:line="240" w:lineRule="auto"/>
        <w:ind w:right="10"/>
        <w:rPr>
          <w:b/>
          <w:bCs/>
          <w:szCs w:val="21"/>
        </w:rPr>
      </w:pPr>
      <w:r>
        <w:rPr>
          <w:b/>
          <w:bCs/>
          <w:szCs w:val="21"/>
        </w:rPr>
        <w:t xml:space="preserve">Mr. </w:t>
      </w:r>
      <w:r w:rsidR="003D2AC4">
        <w:rPr>
          <w:b/>
          <w:bCs/>
          <w:szCs w:val="21"/>
        </w:rPr>
        <w:t>Glen Rhodes</w:t>
      </w:r>
      <w:r w:rsidR="003D2AC4">
        <w:rPr>
          <w:b/>
          <w:bCs/>
          <w:szCs w:val="21"/>
        </w:rPr>
        <w:tab/>
      </w:r>
      <w:r w:rsidR="00CE6399">
        <w:rPr>
          <w:szCs w:val="21"/>
        </w:rPr>
        <w:tab/>
      </w:r>
      <w:r w:rsidR="00681EDB">
        <w:rPr>
          <w:szCs w:val="21"/>
        </w:rPr>
        <w:tab/>
      </w:r>
      <w:r w:rsidR="00681EDB">
        <w:rPr>
          <w:szCs w:val="21"/>
        </w:rPr>
        <w:tab/>
      </w:r>
      <w:r w:rsidR="00681EDB">
        <w:rPr>
          <w:szCs w:val="21"/>
        </w:rPr>
        <w:tab/>
      </w:r>
      <w:r w:rsidR="00681EDB" w:rsidRPr="00A02791">
        <w:rPr>
          <w:b/>
          <w:bCs/>
          <w:szCs w:val="21"/>
        </w:rPr>
        <w:t xml:space="preserve"> </w:t>
      </w:r>
    </w:p>
    <w:p w14:paraId="26F65776" w14:textId="17CB024A" w:rsidR="00CE6399" w:rsidRPr="00681EDB" w:rsidRDefault="003D2AC4" w:rsidP="00CE6399">
      <w:pPr>
        <w:spacing w:after="121" w:line="240" w:lineRule="auto"/>
        <w:ind w:right="10"/>
        <w:rPr>
          <w:szCs w:val="21"/>
        </w:rPr>
      </w:pPr>
      <w:r>
        <w:rPr>
          <w:szCs w:val="21"/>
        </w:rPr>
        <w:t>Division Chief</w:t>
      </w:r>
      <w:r>
        <w:rPr>
          <w:szCs w:val="21"/>
        </w:rPr>
        <w:tab/>
      </w:r>
      <w:r>
        <w:rPr>
          <w:szCs w:val="21"/>
        </w:rPr>
        <w:tab/>
      </w:r>
      <w:r>
        <w:rPr>
          <w:szCs w:val="21"/>
        </w:rPr>
        <w:tab/>
      </w:r>
      <w:r w:rsidR="00CE6399">
        <w:rPr>
          <w:szCs w:val="21"/>
        </w:rPr>
        <w:tab/>
      </w:r>
      <w:r w:rsidR="00681EDB">
        <w:rPr>
          <w:szCs w:val="21"/>
        </w:rPr>
        <w:tab/>
      </w:r>
      <w:r w:rsidR="00681EDB">
        <w:rPr>
          <w:szCs w:val="21"/>
        </w:rPr>
        <w:tab/>
      </w:r>
      <w:r w:rsidR="00CE6399">
        <w:rPr>
          <w:szCs w:val="21"/>
        </w:rPr>
        <w:tab/>
      </w:r>
      <w:r w:rsidR="00CE6399">
        <w:rPr>
          <w:szCs w:val="21"/>
        </w:rPr>
        <w:tab/>
      </w:r>
    </w:p>
    <w:p w14:paraId="1E350E23" w14:textId="310FC493" w:rsidR="00681EDB" w:rsidRDefault="00CE6399" w:rsidP="00681EDB">
      <w:pPr>
        <w:spacing w:after="121" w:line="240" w:lineRule="auto"/>
        <w:ind w:right="10"/>
        <w:rPr>
          <w:szCs w:val="21"/>
        </w:rPr>
      </w:pPr>
      <w:r>
        <w:rPr>
          <w:szCs w:val="21"/>
        </w:rPr>
        <w:t xml:space="preserve">Office: </w:t>
      </w:r>
      <w:r w:rsidR="0026651A">
        <w:rPr>
          <w:szCs w:val="21"/>
        </w:rPr>
        <w:t>520-851-</w:t>
      </w:r>
      <w:r w:rsidR="003862D0">
        <w:rPr>
          <w:szCs w:val="21"/>
        </w:rPr>
        <w:t>5788</w:t>
      </w:r>
      <w:r>
        <w:rPr>
          <w:szCs w:val="21"/>
        </w:rPr>
        <w:tab/>
      </w:r>
      <w:r>
        <w:rPr>
          <w:szCs w:val="21"/>
        </w:rPr>
        <w:tab/>
      </w:r>
      <w:r>
        <w:rPr>
          <w:szCs w:val="21"/>
        </w:rPr>
        <w:tab/>
      </w:r>
      <w:r>
        <w:rPr>
          <w:szCs w:val="21"/>
        </w:rPr>
        <w:tab/>
      </w:r>
      <w:r w:rsidR="00681EDB">
        <w:rPr>
          <w:szCs w:val="21"/>
        </w:rPr>
        <w:tab/>
      </w:r>
    </w:p>
    <w:p w14:paraId="7B76577A" w14:textId="746C22DD" w:rsidR="00CE6399" w:rsidRDefault="00CE6399" w:rsidP="00CE6399">
      <w:pPr>
        <w:spacing w:after="121" w:line="240" w:lineRule="auto"/>
        <w:ind w:right="10"/>
        <w:rPr>
          <w:szCs w:val="21"/>
        </w:rPr>
      </w:pPr>
      <w:r>
        <w:rPr>
          <w:szCs w:val="21"/>
        </w:rPr>
        <w:tab/>
      </w:r>
    </w:p>
    <w:p w14:paraId="29A973C6" w14:textId="2CB8B02A" w:rsidR="00A02791" w:rsidRPr="002A7467" w:rsidRDefault="002A7467" w:rsidP="00CE6399">
      <w:pPr>
        <w:spacing w:after="121" w:line="240" w:lineRule="auto"/>
        <w:ind w:right="10"/>
        <w:rPr>
          <w:b/>
          <w:bCs/>
          <w:szCs w:val="21"/>
        </w:rPr>
      </w:pPr>
      <w:r w:rsidRPr="002A7467">
        <w:rPr>
          <w:b/>
          <w:bCs/>
          <w:szCs w:val="21"/>
        </w:rPr>
        <w:t xml:space="preserve">Mr. </w:t>
      </w:r>
      <w:r w:rsidR="003D2AC4">
        <w:rPr>
          <w:b/>
          <w:bCs/>
          <w:szCs w:val="21"/>
        </w:rPr>
        <w:t>Jason Probus</w:t>
      </w:r>
      <w:r w:rsidR="003D2AC4">
        <w:rPr>
          <w:b/>
          <w:bCs/>
          <w:szCs w:val="21"/>
        </w:rPr>
        <w:tab/>
      </w:r>
      <w:r w:rsidR="003D2AC4">
        <w:rPr>
          <w:b/>
          <w:bCs/>
          <w:szCs w:val="21"/>
        </w:rPr>
        <w:tab/>
      </w:r>
      <w:r w:rsidR="003D2AC4">
        <w:rPr>
          <w:b/>
          <w:bCs/>
          <w:szCs w:val="21"/>
        </w:rPr>
        <w:tab/>
      </w:r>
      <w:r w:rsidR="003D2AC4">
        <w:rPr>
          <w:b/>
          <w:bCs/>
          <w:szCs w:val="21"/>
        </w:rPr>
        <w:tab/>
      </w:r>
      <w:r w:rsidR="003D2AC4">
        <w:rPr>
          <w:b/>
          <w:bCs/>
          <w:szCs w:val="21"/>
        </w:rPr>
        <w:tab/>
        <w:t>Mr. Christopher Campbell</w:t>
      </w:r>
    </w:p>
    <w:p w14:paraId="3B7ACE3C" w14:textId="3E740B6C" w:rsidR="002A7467" w:rsidRDefault="003D2AC4" w:rsidP="00CE6399">
      <w:pPr>
        <w:spacing w:after="121" w:line="240" w:lineRule="auto"/>
        <w:ind w:right="10"/>
        <w:rPr>
          <w:szCs w:val="21"/>
        </w:rPr>
      </w:pPr>
      <w:r>
        <w:rPr>
          <w:szCs w:val="21"/>
        </w:rPr>
        <w:t>Logistics Management Specialist</w:t>
      </w:r>
      <w:r>
        <w:rPr>
          <w:szCs w:val="21"/>
        </w:rPr>
        <w:tab/>
      </w:r>
      <w:r>
        <w:rPr>
          <w:szCs w:val="21"/>
        </w:rPr>
        <w:tab/>
      </w:r>
      <w:r>
        <w:rPr>
          <w:szCs w:val="21"/>
        </w:rPr>
        <w:tab/>
      </w:r>
      <w:r>
        <w:rPr>
          <w:szCs w:val="21"/>
        </w:rPr>
        <w:tab/>
        <w:t>Logistics Management Specialist</w:t>
      </w:r>
      <w:r>
        <w:rPr>
          <w:szCs w:val="21"/>
        </w:rPr>
        <w:tab/>
      </w:r>
    </w:p>
    <w:p w14:paraId="2BA6EE98" w14:textId="70A6F32F" w:rsidR="002A7467" w:rsidRDefault="003862D0" w:rsidP="00CE6399">
      <w:pPr>
        <w:spacing w:after="121" w:line="240" w:lineRule="auto"/>
        <w:ind w:right="10"/>
        <w:rPr>
          <w:szCs w:val="21"/>
        </w:rPr>
      </w:pPr>
      <w:r>
        <w:rPr>
          <w:szCs w:val="21"/>
        </w:rPr>
        <w:t>520-851-5765</w:t>
      </w:r>
      <w:r w:rsidR="003D2AC4">
        <w:rPr>
          <w:szCs w:val="21"/>
        </w:rPr>
        <w:tab/>
      </w:r>
      <w:r w:rsidR="003D2AC4">
        <w:rPr>
          <w:szCs w:val="21"/>
        </w:rPr>
        <w:tab/>
      </w:r>
      <w:r w:rsidR="003D2AC4">
        <w:rPr>
          <w:szCs w:val="21"/>
        </w:rPr>
        <w:tab/>
      </w:r>
      <w:r w:rsidR="003D2AC4">
        <w:rPr>
          <w:szCs w:val="21"/>
        </w:rPr>
        <w:tab/>
      </w:r>
      <w:r w:rsidR="003D2AC4">
        <w:rPr>
          <w:szCs w:val="21"/>
        </w:rPr>
        <w:tab/>
      </w:r>
      <w:r w:rsidR="003D2AC4">
        <w:rPr>
          <w:szCs w:val="21"/>
        </w:rPr>
        <w:tab/>
        <w:t xml:space="preserve">Office: </w:t>
      </w:r>
      <w:r>
        <w:rPr>
          <w:szCs w:val="21"/>
        </w:rPr>
        <w:t>520-</w:t>
      </w:r>
      <w:r w:rsidR="0066501B">
        <w:rPr>
          <w:szCs w:val="21"/>
        </w:rPr>
        <w:t>851-5741</w:t>
      </w:r>
      <w:r w:rsidR="003D2AC4">
        <w:rPr>
          <w:szCs w:val="21"/>
        </w:rPr>
        <w:tab/>
      </w:r>
    </w:p>
    <w:sectPr w:rsidR="002A7467">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091EC" w14:textId="77777777" w:rsidR="00AD01A1" w:rsidRDefault="00AD01A1" w:rsidP="00764388">
      <w:pPr>
        <w:spacing w:after="0" w:line="240" w:lineRule="auto"/>
      </w:pPr>
      <w:r>
        <w:separator/>
      </w:r>
    </w:p>
  </w:endnote>
  <w:endnote w:type="continuationSeparator" w:id="0">
    <w:p w14:paraId="283BFFF5" w14:textId="77777777" w:rsidR="00AD01A1" w:rsidRDefault="00AD01A1" w:rsidP="00764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81B4E" w14:textId="77777777" w:rsidR="00AD01A1" w:rsidRDefault="00AD01A1" w:rsidP="00764388">
      <w:pPr>
        <w:spacing w:after="0" w:line="240" w:lineRule="auto"/>
      </w:pPr>
      <w:r>
        <w:separator/>
      </w:r>
    </w:p>
  </w:footnote>
  <w:footnote w:type="continuationSeparator" w:id="0">
    <w:p w14:paraId="5CBD6BD4" w14:textId="77777777" w:rsidR="00AD01A1" w:rsidRDefault="00AD01A1" w:rsidP="00764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82E0" w14:textId="77777777" w:rsidR="00764388" w:rsidRPr="00764388" w:rsidRDefault="00764388" w:rsidP="00764388">
    <w:pPr>
      <w:pStyle w:val="Header"/>
      <w:jc w:val="center"/>
      <w:rPr>
        <w:b/>
        <w:bCs/>
        <w:sz w:val="28"/>
        <w:szCs w:val="28"/>
        <w:u w:val="single"/>
      </w:rPr>
    </w:pPr>
    <w:r w:rsidRPr="00764388">
      <w:rPr>
        <w:b/>
        <w:bCs/>
        <w:sz w:val="28"/>
        <w:szCs w:val="28"/>
        <w:u w:val="single"/>
      </w:rPr>
      <w:t xml:space="preserve">Force Providers and Deployment Coordinator Pre-Deployment Course </w:t>
    </w:r>
  </w:p>
  <w:p w14:paraId="3C752B4F" w14:textId="034A7E5E" w:rsidR="00764388" w:rsidRPr="00764388" w:rsidRDefault="00764388" w:rsidP="00764388">
    <w:pPr>
      <w:pStyle w:val="Header"/>
      <w:jc w:val="center"/>
      <w:rPr>
        <w:b/>
        <w:bCs/>
        <w:sz w:val="28"/>
        <w:szCs w:val="28"/>
        <w:u w:val="single"/>
      </w:rPr>
    </w:pPr>
    <w:r w:rsidRPr="00764388">
      <w:rPr>
        <w:b/>
        <w:bCs/>
        <w:sz w:val="28"/>
        <w:szCs w:val="28"/>
        <w:u w:val="single"/>
      </w:rPr>
      <w:t xml:space="preserve">Scheduling and Attendance </w:t>
    </w:r>
    <w:r w:rsidRPr="002E5923">
      <w:rPr>
        <w:b/>
        <w:bCs/>
        <w:sz w:val="28"/>
        <w:szCs w:val="28"/>
        <w:u w:val="single"/>
      </w:rPr>
      <w:t>Requirements</w:t>
    </w:r>
    <w:r w:rsidR="002E5923" w:rsidRPr="002E5923">
      <w:rPr>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4F84"/>
    <w:multiLevelType w:val="hybridMultilevel"/>
    <w:tmpl w:val="6E924B20"/>
    <w:lvl w:ilvl="0" w:tplc="ACA23A92">
      <w:start w:val="1"/>
      <w:numFmt w:val="decimal"/>
      <w:lvlText w:val="%1."/>
      <w:lvlJc w:val="left"/>
      <w:pPr>
        <w:ind w:left="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731" w:hanging="360"/>
      </w:pPr>
    </w:lvl>
    <w:lvl w:ilvl="2" w:tplc="CEC88E98">
      <w:start w:val="1"/>
      <w:numFmt w:val="lowerRoman"/>
      <w:lvlText w:val="%3"/>
      <w:lvlJc w:val="left"/>
      <w:pPr>
        <w:ind w:left="1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1E2FC4">
      <w:start w:val="1"/>
      <w:numFmt w:val="decimal"/>
      <w:lvlText w:val="%4"/>
      <w:lvlJc w:val="left"/>
      <w:pPr>
        <w:ind w:left="2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1A9A82">
      <w:start w:val="1"/>
      <w:numFmt w:val="lowerLetter"/>
      <w:lvlText w:val="%5"/>
      <w:lvlJc w:val="left"/>
      <w:pPr>
        <w:ind w:left="2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C2E54A">
      <w:start w:val="1"/>
      <w:numFmt w:val="lowerRoman"/>
      <w:lvlText w:val="%6"/>
      <w:lvlJc w:val="left"/>
      <w:pPr>
        <w:ind w:left="3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785B42">
      <w:start w:val="1"/>
      <w:numFmt w:val="decimal"/>
      <w:lvlText w:val="%7"/>
      <w:lvlJc w:val="left"/>
      <w:pPr>
        <w:ind w:left="4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2A07CE">
      <w:start w:val="1"/>
      <w:numFmt w:val="lowerLetter"/>
      <w:lvlText w:val="%8"/>
      <w:lvlJc w:val="left"/>
      <w:pPr>
        <w:ind w:left="5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12A01C">
      <w:start w:val="1"/>
      <w:numFmt w:val="lowerRoman"/>
      <w:lvlText w:val="%9"/>
      <w:lvlJc w:val="left"/>
      <w:pPr>
        <w:ind w:left="5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0F059F"/>
    <w:multiLevelType w:val="hybridMultilevel"/>
    <w:tmpl w:val="9542AF38"/>
    <w:lvl w:ilvl="0" w:tplc="ACA23A92">
      <w:start w:val="1"/>
      <w:numFmt w:val="decimal"/>
      <w:lvlText w:val="%1."/>
      <w:lvlJc w:val="left"/>
      <w:pPr>
        <w:ind w:left="424" w:hanging="360"/>
      </w:pPr>
      <w:rPr>
        <w:rFonts w:ascii="Calibri" w:eastAsia="Calibri" w:hAnsi="Calibri" w:cs="Calibri"/>
      </w:rPr>
    </w:lvl>
    <w:lvl w:ilvl="1" w:tplc="04090019">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2" w15:restartNumberingAfterBreak="0">
    <w:nsid w:val="06DB2D9C"/>
    <w:multiLevelType w:val="hybridMultilevel"/>
    <w:tmpl w:val="9F90CD80"/>
    <w:lvl w:ilvl="0" w:tplc="6390E7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F1CB6"/>
    <w:multiLevelType w:val="hybridMultilevel"/>
    <w:tmpl w:val="4BC64BEE"/>
    <w:lvl w:ilvl="0" w:tplc="CE40E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917C2"/>
    <w:multiLevelType w:val="hybridMultilevel"/>
    <w:tmpl w:val="946C779E"/>
    <w:lvl w:ilvl="0" w:tplc="F146A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DD3290"/>
    <w:multiLevelType w:val="hybridMultilevel"/>
    <w:tmpl w:val="924CFDF4"/>
    <w:lvl w:ilvl="0" w:tplc="77687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0C6EC9"/>
    <w:multiLevelType w:val="hybridMultilevel"/>
    <w:tmpl w:val="D0D65D82"/>
    <w:lvl w:ilvl="0" w:tplc="02A0F1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665C13"/>
    <w:multiLevelType w:val="hybridMultilevel"/>
    <w:tmpl w:val="BEC62B3E"/>
    <w:lvl w:ilvl="0" w:tplc="B46AC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B81F58"/>
    <w:multiLevelType w:val="hybridMultilevel"/>
    <w:tmpl w:val="84FAE14C"/>
    <w:lvl w:ilvl="0" w:tplc="15388174">
      <w:start w:val="3"/>
      <w:numFmt w:val="decimal"/>
      <w:lvlText w:val="%1."/>
      <w:lvlJc w:val="left"/>
      <w:pPr>
        <w:ind w:left="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A6C196">
      <w:start w:val="1"/>
      <w:numFmt w:val="lowerLetter"/>
      <w:lvlText w:val="%2."/>
      <w:lvlJc w:val="left"/>
      <w:pPr>
        <w:ind w:left="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E6A9DE">
      <w:start w:val="1"/>
      <w:numFmt w:val="lowerRoman"/>
      <w:lvlText w:val="%3"/>
      <w:lvlJc w:val="left"/>
      <w:pPr>
        <w:ind w:left="1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969E40">
      <w:start w:val="1"/>
      <w:numFmt w:val="decimal"/>
      <w:lvlText w:val="%4"/>
      <w:lvlJc w:val="left"/>
      <w:pPr>
        <w:ind w:left="2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003C60">
      <w:start w:val="1"/>
      <w:numFmt w:val="lowerLetter"/>
      <w:lvlText w:val="%5"/>
      <w:lvlJc w:val="left"/>
      <w:pPr>
        <w:ind w:left="2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748A1A">
      <w:start w:val="1"/>
      <w:numFmt w:val="lowerRoman"/>
      <w:lvlText w:val="%6"/>
      <w:lvlJc w:val="left"/>
      <w:pPr>
        <w:ind w:left="3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F62462">
      <w:start w:val="1"/>
      <w:numFmt w:val="decimal"/>
      <w:lvlText w:val="%7"/>
      <w:lvlJc w:val="left"/>
      <w:pPr>
        <w:ind w:left="4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24EDF6">
      <w:start w:val="1"/>
      <w:numFmt w:val="lowerLetter"/>
      <w:lvlText w:val="%8"/>
      <w:lvlJc w:val="left"/>
      <w:pPr>
        <w:ind w:left="5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B40CC6">
      <w:start w:val="1"/>
      <w:numFmt w:val="lowerRoman"/>
      <w:lvlText w:val="%9"/>
      <w:lvlJc w:val="left"/>
      <w:pPr>
        <w:ind w:left="5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5D434A8"/>
    <w:multiLevelType w:val="hybridMultilevel"/>
    <w:tmpl w:val="B302FF1A"/>
    <w:lvl w:ilvl="0" w:tplc="67A807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50742C"/>
    <w:multiLevelType w:val="hybridMultilevel"/>
    <w:tmpl w:val="954E5854"/>
    <w:lvl w:ilvl="0" w:tplc="E402A21C">
      <w:start w:val="1"/>
      <w:numFmt w:val="decimal"/>
      <w:lvlText w:val="%1."/>
      <w:lvlJc w:val="left"/>
      <w:pPr>
        <w:ind w:left="424" w:hanging="360"/>
      </w:pPr>
      <w:rPr>
        <w:rFonts w:hint="default"/>
      </w:rPr>
    </w:lvl>
    <w:lvl w:ilvl="1" w:tplc="04090019">
      <w:start w:val="1"/>
      <w:numFmt w:val="lowerLetter"/>
      <w:lvlText w:val="%2."/>
      <w:lvlJc w:val="left"/>
      <w:pPr>
        <w:ind w:left="1144" w:hanging="360"/>
      </w:pPr>
    </w:lvl>
    <w:lvl w:ilvl="2" w:tplc="0409001B">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num w:numId="1" w16cid:durableId="133051">
    <w:abstractNumId w:val="9"/>
  </w:num>
  <w:num w:numId="2" w16cid:durableId="737752337">
    <w:abstractNumId w:val="0"/>
  </w:num>
  <w:num w:numId="3" w16cid:durableId="2041274348">
    <w:abstractNumId w:val="2"/>
  </w:num>
  <w:num w:numId="4" w16cid:durableId="1555694671">
    <w:abstractNumId w:val="1"/>
  </w:num>
  <w:num w:numId="5" w16cid:durableId="1483889327">
    <w:abstractNumId w:val="5"/>
  </w:num>
  <w:num w:numId="6" w16cid:durableId="186060763">
    <w:abstractNumId w:val="10"/>
  </w:num>
  <w:num w:numId="7" w16cid:durableId="963391529">
    <w:abstractNumId w:val="7"/>
  </w:num>
  <w:num w:numId="8" w16cid:durableId="1140224930">
    <w:abstractNumId w:val="3"/>
  </w:num>
  <w:num w:numId="9" w16cid:durableId="525561835">
    <w:abstractNumId w:val="8"/>
  </w:num>
  <w:num w:numId="10" w16cid:durableId="754862654">
    <w:abstractNumId w:val="6"/>
  </w:num>
  <w:num w:numId="11" w16cid:durableId="2031027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88"/>
    <w:rsid w:val="00000C3A"/>
    <w:rsid w:val="001504CA"/>
    <w:rsid w:val="001518DB"/>
    <w:rsid w:val="001A6C30"/>
    <w:rsid w:val="00237C65"/>
    <w:rsid w:val="00250E4D"/>
    <w:rsid w:val="0026651A"/>
    <w:rsid w:val="002A7467"/>
    <w:rsid w:val="002C7E5D"/>
    <w:rsid w:val="002D48C2"/>
    <w:rsid w:val="002E116B"/>
    <w:rsid w:val="002E5923"/>
    <w:rsid w:val="002F3AAB"/>
    <w:rsid w:val="003029AE"/>
    <w:rsid w:val="00336F4C"/>
    <w:rsid w:val="00371DD2"/>
    <w:rsid w:val="00385CA8"/>
    <w:rsid w:val="003862D0"/>
    <w:rsid w:val="003D2AC4"/>
    <w:rsid w:val="003D386F"/>
    <w:rsid w:val="003E1E40"/>
    <w:rsid w:val="0042186F"/>
    <w:rsid w:val="00440F49"/>
    <w:rsid w:val="00442AC2"/>
    <w:rsid w:val="004473AC"/>
    <w:rsid w:val="004567F3"/>
    <w:rsid w:val="004A2B26"/>
    <w:rsid w:val="004C7684"/>
    <w:rsid w:val="004D5E1D"/>
    <w:rsid w:val="004F3F22"/>
    <w:rsid w:val="00531553"/>
    <w:rsid w:val="005543C1"/>
    <w:rsid w:val="00555736"/>
    <w:rsid w:val="005E787F"/>
    <w:rsid w:val="006018AD"/>
    <w:rsid w:val="006371E5"/>
    <w:rsid w:val="00642430"/>
    <w:rsid w:val="0066501B"/>
    <w:rsid w:val="00681EDB"/>
    <w:rsid w:val="006C7F99"/>
    <w:rsid w:val="00715FAE"/>
    <w:rsid w:val="00757DD1"/>
    <w:rsid w:val="00764388"/>
    <w:rsid w:val="007C166A"/>
    <w:rsid w:val="007D3E56"/>
    <w:rsid w:val="00844F26"/>
    <w:rsid w:val="008468C2"/>
    <w:rsid w:val="008921BA"/>
    <w:rsid w:val="00937C5E"/>
    <w:rsid w:val="0097308B"/>
    <w:rsid w:val="00974BD5"/>
    <w:rsid w:val="0098361F"/>
    <w:rsid w:val="009E1A25"/>
    <w:rsid w:val="00A02791"/>
    <w:rsid w:val="00AD01A1"/>
    <w:rsid w:val="00BC4848"/>
    <w:rsid w:val="00C02C10"/>
    <w:rsid w:val="00C35A56"/>
    <w:rsid w:val="00C80896"/>
    <w:rsid w:val="00CE5352"/>
    <w:rsid w:val="00CE6399"/>
    <w:rsid w:val="00CE797D"/>
    <w:rsid w:val="00DC3B19"/>
    <w:rsid w:val="00E042C8"/>
    <w:rsid w:val="00E136E0"/>
    <w:rsid w:val="00E14D41"/>
    <w:rsid w:val="00E35DA2"/>
    <w:rsid w:val="00F93874"/>
    <w:rsid w:val="00FD304B"/>
    <w:rsid w:val="00FD5E61"/>
    <w:rsid w:val="1885D8F6"/>
    <w:rsid w:val="2942EA49"/>
    <w:rsid w:val="315AD3FB"/>
    <w:rsid w:val="5B18ED7F"/>
    <w:rsid w:val="72F54184"/>
    <w:rsid w:val="7E12D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9979"/>
  <w15:chartTrackingRefBased/>
  <w15:docId w15:val="{B92610C5-1611-4B22-9D75-C3E7CA81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388"/>
  </w:style>
  <w:style w:type="paragraph" w:styleId="Footer">
    <w:name w:val="footer"/>
    <w:basedOn w:val="Normal"/>
    <w:link w:val="FooterChar"/>
    <w:uiPriority w:val="99"/>
    <w:unhideWhenUsed/>
    <w:rsid w:val="00764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388"/>
  </w:style>
  <w:style w:type="paragraph" w:styleId="ListParagraph">
    <w:name w:val="List Paragraph"/>
    <w:basedOn w:val="Normal"/>
    <w:uiPriority w:val="1"/>
    <w:qFormat/>
    <w:rsid w:val="00764388"/>
    <w:pPr>
      <w:ind w:left="720"/>
      <w:contextualSpacing/>
    </w:pPr>
  </w:style>
  <w:style w:type="character" w:styleId="Hyperlink">
    <w:name w:val="Hyperlink"/>
    <w:basedOn w:val="DefaultParagraphFont"/>
    <w:uiPriority w:val="99"/>
    <w:unhideWhenUsed/>
    <w:rsid w:val="00764388"/>
    <w:rPr>
      <w:color w:val="0563C1" w:themeColor="hyperlink"/>
      <w:u w:val="single"/>
    </w:rPr>
  </w:style>
  <w:style w:type="character" w:styleId="UnresolvedMention">
    <w:name w:val="Unresolved Mention"/>
    <w:basedOn w:val="DefaultParagraphFont"/>
    <w:uiPriority w:val="99"/>
    <w:semiHidden/>
    <w:unhideWhenUsed/>
    <w:rsid w:val="004A2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sarmy.in.hqda.mbx.aecw-ee-and-predeployment@army.mil" TargetMode="External"/><Relationship Id="rId18" Type="http://schemas.openxmlformats.org/officeDocument/2006/relationships/hyperlink" Target="mailto:usarmy.in.hqda.mbx.aecw-training-branch@army.mi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rmsglobal.prms.af.mil/prmsconv/profile/survey/survey.aspx" TargetMode="External"/><Relationship Id="rId17" Type="http://schemas.openxmlformats.org/officeDocument/2006/relationships/hyperlink" Target="https://safe.apps.mil/" TargetMode="External"/><Relationship Id="rId2" Type="http://schemas.openxmlformats.org/officeDocument/2006/relationships/customXml" Target="../customXml/item2.xml"/><Relationship Id="rId16" Type="http://schemas.openxmlformats.org/officeDocument/2006/relationships/hyperlink" Target="https://safe.apps.mi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msglobal.prms.af.mil/prmsconv/profile/survey/survey.aspx" TargetMode="External"/><Relationship Id="rId5" Type="http://schemas.openxmlformats.org/officeDocument/2006/relationships/styles" Target="styles.xml"/><Relationship Id="rId15" Type="http://schemas.openxmlformats.org/officeDocument/2006/relationships/hyperlink" Target="mailto:usarmy.in.hqda.mbx.aecw-medical-records@army.mil" TargetMode="External"/><Relationship Id="rId10" Type="http://schemas.openxmlformats.org/officeDocument/2006/relationships/hyperlink" Target="mailto:usarmy.in.hqda.mbx.aecw-predeployment@army.mil" TargetMode="External"/><Relationship Id="rId19" Type="http://schemas.openxmlformats.org/officeDocument/2006/relationships/hyperlink" Target="mailto:usarmy.in.hqda.mbx.aecw-ee-and-predeployment@army.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sarmy.in.hqda.mbx.aecw-ee@army.mi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1bc1090-7b5c-4fcf-a3b0-878f5576a26d" xsi:nil="true"/>
    <lcf76f155ced4ddcb4097134ff3c332f xmlns="ecbc945c-418a-4868-9e08-298a4a2f7d3c">
      <Terms xmlns="http://schemas.microsoft.com/office/infopath/2007/PartnerControls"/>
    </lcf76f155ced4ddcb4097134ff3c332f>
    <Record_x0020_item xmlns="ecbc945c-418a-4868-9e08-298a4a2f7d3c">false</Record_x0020_item>
    <_ip_UnifiedCompliancePolicyProperties xmlns="http://schemas.microsoft.com/sharepoint/v3" xsi:nil="true"/>
    <Date xmlns="ecbc945c-418a-4868-9e08-298a4a2f7d3c" xsi:nil="true"/>
    <Ordered xmlns="ecbc945c-418a-4868-9e08-298a4a2f7d3c">false</Ordered>
    <IssueYes_x002f_No xmlns="ecbc945c-418a-4868-9e08-298a4a2f7d3c" xsi:nil="true"/>
    <Class xmlns="ecbc945c-418a-4868-9e08-298a4a2f7d3c" xsi:nil="true"/>
    <Cancelled xmlns="ecbc945c-418a-4868-9e08-298a4a2f7d3c" xsi:nil="true"/>
    <IT xmlns="ecbc945c-418a-4868-9e08-298a4a2f7d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8EDA3C17899438CD4B7CEFCCA216B" ma:contentTypeVersion="35" ma:contentTypeDescription="Create a new document." ma:contentTypeScope="" ma:versionID="da3e7f62ba320cf655e7b3a8e9502fb0">
  <xsd:schema xmlns:xsd="http://www.w3.org/2001/XMLSchema" xmlns:xs="http://www.w3.org/2001/XMLSchema" xmlns:p="http://schemas.microsoft.com/office/2006/metadata/properties" xmlns:ns1="http://schemas.microsoft.com/sharepoint/v3" xmlns:ns2="ecbc945c-418a-4868-9e08-298a4a2f7d3c" xmlns:ns3="01bc1090-7b5c-4fcf-a3b0-878f5576a26d" targetNamespace="http://schemas.microsoft.com/office/2006/metadata/properties" ma:root="true" ma:fieldsID="337b0440d35a97bcbb553db2d001632a" ns1:_="" ns2:_="" ns3:_="">
    <xsd:import namespace="http://schemas.microsoft.com/sharepoint/v3"/>
    <xsd:import namespace="ecbc945c-418a-4868-9e08-298a4a2f7d3c"/>
    <xsd:import namespace="01bc1090-7b5c-4fcf-a3b0-878f5576a26d"/>
    <xsd:element name="properties">
      <xsd:complexType>
        <xsd:sequence>
          <xsd:element name="documentManagement">
            <xsd:complexType>
              <xsd:all>
                <xsd:element ref="ns2:Ordered" minOccurs="0"/>
                <xsd:element ref="ns2:IssueYes_x002f_No" minOccurs="0"/>
                <xsd:element ref="ns2:Class" minOccurs="0"/>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Record_x0020_item" minOccurs="0"/>
                <xsd:element ref="ns3:SharedWithUsers" minOccurs="0"/>
                <xsd:element ref="ns3:SharedWithDetails"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IT" minOccurs="0"/>
                <xsd:element ref="ns2:Cancell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ma:readOnly="false">
      <xsd:simpleType>
        <xsd:restriction base="dms:Note"/>
      </xsd:simpleType>
    </xsd:element>
    <xsd:element name="_ip_UnifiedCompliancePolicyUIAction" ma:index="1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c945c-418a-4868-9e08-298a4a2f7d3c" elementFormDefault="qualified">
    <xsd:import namespace="http://schemas.microsoft.com/office/2006/documentManagement/types"/>
    <xsd:import namespace="http://schemas.microsoft.com/office/infopath/2007/PartnerControls"/>
    <xsd:element name="Ordered" ma:index="2" nillable="true" ma:displayName="Ordered" ma:default="0" ma:format="Dropdown" ma:internalName="Ordered">
      <xsd:simpleType>
        <xsd:restriction base="dms:Boolean"/>
      </xsd:simpleType>
    </xsd:element>
    <xsd:element name="IssueYes_x002f_No" ma:index="3" nillable="true" ma:displayName="Issue Yes/No" ma:format="Dropdown" ma:internalName="IssueYes_x002f_No" ma:readOnly="false">
      <xsd:simpleType>
        <xsd:restriction base="dms:Text">
          <xsd:maxLength value="255"/>
        </xsd:restriction>
      </xsd:simpleType>
    </xsd:element>
    <xsd:element name="Class" ma:index="4" nillable="true" ma:displayName="Class" ma:format="Dropdown" ma:internalName="Class">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cord_x0020_item" ma:index="18" nillable="true" ma:displayName="Record item" ma:default="1" ma:hidden="true" ma:internalName="Record_x0020_item" ma:readOnly="false">
      <xsd:simpleType>
        <xsd:restriction base="dms:Boolean"/>
      </xsd:simpleType>
    </xsd:element>
    <xsd:element name="MediaLengthInSeconds" ma:index="21" nillable="true" ma:displayName="Length (seconds)" ma:hidden="true" ma:internalName="MediaLengthInSeconds" ma:readOnly="true">
      <xsd:simpleType>
        <xsd:restriction base="dms:Unknown"/>
      </xsd:simpleType>
    </xsd:element>
    <xsd:element name="Date" ma:index="22" nillable="true" ma:displayName="Date" ma:format="DateTime" ma:hidden="true" ma:internalName="Date" ma:readOnly="fals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IT" ma:index="31" nillable="true" ma:displayName="IT" ma:description="IT problems" ma:format="Dropdown" ma:internalName="IT">
      <xsd:simpleType>
        <xsd:restriction base="dms:Text">
          <xsd:maxLength value="255"/>
        </xsd:restriction>
      </xsd:simpleType>
    </xsd:element>
    <xsd:element name="Cancelled" ma:index="32" nillable="true" ma:displayName="Cancelled" ma:description="Cancelled" ma:format="Dropdown" ma:internalName="Cancelled">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c1090-7b5c-4fcf-a3b0-878f5576a26d"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88d5c59f-a7c7-4049-911d-76828d9029b8}" ma:internalName="TaxCatchAll" ma:readOnly="false" ma:showField="CatchAllData" ma:web="01bc1090-7b5c-4fcf-a3b0-878f5576a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B3C04B-6557-413D-B91D-6B721D799A70}">
  <ds:schemaRefs>
    <ds:schemaRef ds:uri="http://schemas.microsoft.com/office/2006/metadata/properties"/>
    <ds:schemaRef ds:uri="http://schemas.microsoft.com/office/infopath/2007/PartnerControls"/>
    <ds:schemaRef ds:uri="http://schemas.microsoft.com/sharepoint/v3"/>
    <ds:schemaRef ds:uri="01bc1090-7b5c-4fcf-a3b0-878f5576a26d"/>
    <ds:schemaRef ds:uri="ecbc945c-418a-4868-9e08-298a4a2f7d3c"/>
  </ds:schemaRefs>
</ds:datastoreItem>
</file>

<file path=customXml/itemProps2.xml><?xml version="1.0" encoding="utf-8"?>
<ds:datastoreItem xmlns:ds="http://schemas.openxmlformats.org/officeDocument/2006/customXml" ds:itemID="{01A85144-BF10-4B2C-B1B6-FE30666CF0FF}">
  <ds:schemaRefs>
    <ds:schemaRef ds:uri="http://schemas.microsoft.com/sharepoint/v3/contenttype/forms"/>
  </ds:schemaRefs>
</ds:datastoreItem>
</file>

<file path=customXml/itemProps3.xml><?xml version="1.0" encoding="utf-8"?>
<ds:datastoreItem xmlns:ds="http://schemas.openxmlformats.org/officeDocument/2006/customXml" ds:itemID="{A593803A-24B2-44D0-89D6-8E66A974E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bc945c-418a-4868-9e08-298a4a2f7d3c"/>
    <ds:schemaRef ds:uri="01bc1090-7b5c-4fcf-a3b0-878f5576a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1070</Words>
  <Characters>6104</Characters>
  <Application>Microsoft Office Word</Application>
  <DocSecurity>0</DocSecurity>
  <Lines>50</Lines>
  <Paragraphs>14</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dc:description/>
  <cp:lastModifiedBy>Christiansen, Jonathan D CIV USARMY HQDA DCS G-1 (USA)</cp:lastModifiedBy>
  <cp:revision>9</cp:revision>
  <dcterms:created xsi:type="dcterms:W3CDTF">2025-12-05T20:38:00Z</dcterms:created>
  <dcterms:modified xsi:type="dcterms:W3CDTF">2025-12-09T19:43:00Z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0x010100CC58EDA3C17899438CD4B7CEFCCA216B</vt:lpwstr>
  </property>
  <property fmtid="{D5CDD505-2E9C-101B-9397-08002B2CF9AE}" pid="3" name="MediaServiceImageTags">
    <vt:lpwstr/>
  </property>
</Properties>
</file>