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F5AE" w14:textId="77777777" w:rsidR="006B2215" w:rsidRPr="00551BA8" w:rsidRDefault="00DC70F5" w:rsidP="00F76092">
      <w:pPr>
        <w:jc w:val="center"/>
        <w:rPr>
          <w:rFonts w:ascii="Arial" w:hAnsi="Arial" w:cs="Arial"/>
          <w:b/>
          <w:sz w:val="24"/>
          <w:szCs w:val="24"/>
        </w:rPr>
      </w:pPr>
      <w:bookmarkStart w:id="0" w:name="_Hlk139452468"/>
      <w:r w:rsidRPr="00551BA8">
        <w:rPr>
          <w:rFonts w:ascii="Arial" w:hAnsi="Arial" w:cs="Arial"/>
          <w:b/>
          <w:sz w:val="24"/>
          <w:szCs w:val="24"/>
        </w:rPr>
        <w:t xml:space="preserve">Foreign Military Sales (FMS) </w:t>
      </w:r>
      <w:r w:rsidR="006B2215" w:rsidRPr="00551BA8">
        <w:rPr>
          <w:rFonts w:ascii="Arial" w:hAnsi="Arial" w:cs="Arial"/>
          <w:b/>
          <w:sz w:val="24"/>
          <w:szCs w:val="24"/>
        </w:rPr>
        <w:t>Checklist</w:t>
      </w:r>
    </w:p>
    <w:p w14:paraId="1E18D3CE" w14:textId="77777777" w:rsidR="00E873CF" w:rsidRDefault="00DC70F5" w:rsidP="00F76092">
      <w:pPr>
        <w:jc w:val="center"/>
        <w:rPr>
          <w:rFonts w:ascii="Arial" w:hAnsi="Arial" w:cs="Arial"/>
          <w:b/>
          <w:sz w:val="24"/>
          <w:szCs w:val="24"/>
        </w:rPr>
      </w:pPr>
      <w:r w:rsidRPr="00551BA8">
        <w:rPr>
          <w:rFonts w:ascii="Arial" w:hAnsi="Arial" w:cs="Arial"/>
          <w:b/>
          <w:sz w:val="24"/>
          <w:szCs w:val="24"/>
        </w:rPr>
        <w:t>Preparing a Letter of Request (LOR)</w:t>
      </w:r>
    </w:p>
    <w:p w14:paraId="53FD3F63" w14:textId="3982375D" w:rsidR="00E873CF" w:rsidRDefault="00DC70F5" w:rsidP="00F76092">
      <w:pPr>
        <w:jc w:val="center"/>
        <w:rPr>
          <w:rFonts w:ascii="Arial" w:hAnsi="Arial" w:cs="Arial"/>
          <w:b/>
          <w:sz w:val="24"/>
          <w:szCs w:val="24"/>
        </w:rPr>
      </w:pPr>
      <w:r w:rsidRPr="00551BA8">
        <w:rPr>
          <w:rFonts w:ascii="Arial" w:hAnsi="Arial" w:cs="Arial"/>
          <w:b/>
          <w:sz w:val="24"/>
          <w:szCs w:val="24"/>
        </w:rPr>
        <w:t xml:space="preserve">for </w:t>
      </w:r>
      <w:r w:rsidR="00B53290">
        <w:rPr>
          <w:rFonts w:ascii="Arial" w:hAnsi="Arial" w:cs="Arial"/>
          <w:b/>
          <w:sz w:val="24"/>
          <w:szCs w:val="24"/>
        </w:rPr>
        <w:t>the</w:t>
      </w:r>
    </w:p>
    <w:p w14:paraId="4E9FD6BF" w14:textId="68991666" w:rsidR="00DC70F5" w:rsidRDefault="00B53290" w:rsidP="00F76092">
      <w:pPr>
        <w:jc w:val="center"/>
        <w:rPr>
          <w:rFonts w:ascii="Arial" w:hAnsi="Arial" w:cs="Arial"/>
          <w:b/>
          <w:sz w:val="24"/>
          <w:szCs w:val="24"/>
        </w:rPr>
      </w:pPr>
      <w:r>
        <w:rPr>
          <w:rFonts w:ascii="Arial" w:hAnsi="Arial" w:cs="Arial"/>
          <w:b/>
          <w:sz w:val="24"/>
          <w:szCs w:val="24"/>
        </w:rPr>
        <w:t>High Mobility Artillery Rocket System (</w:t>
      </w:r>
      <w:r w:rsidR="00D84303">
        <w:rPr>
          <w:rFonts w:ascii="Arial" w:hAnsi="Arial" w:cs="Arial"/>
          <w:b/>
          <w:sz w:val="24"/>
          <w:szCs w:val="24"/>
        </w:rPr>
        <w:t>HIMARS</w:t>
      </w:r>
      <w:r>
        <w:rPr>
          <w:rFonts w:ascii="Arial" w:hAnsi="Arial" w:cs="Arial"/>
          <w:b/>
          <w:sz w:val="24"/>
          <w:szCs w:val="24"/>
        </w:rPr>
        <w:t>)</w:t>
      </w:r>
      <w:r w:rsidR="00D84303">
        <w:rPr>
          <w:rFonts w:ascii="Arial" w:hAnsi="Arial" w:cs="Arial"/>
          <w:b/>
          <w:sz w:val="24"/>
          <w:szCs w:val="24"/>
        </w:rPr>
        <w:t xml:space="preserve"> and Munitions Weapon Systems</w:t>
      </w:r>
    </w:p>
    <w:p w14:paraId="7EA9CB2C" w14:textId="77777777" w:rsidR="00E873CF" w:rsidRPr="00551BA8" w:rsidRDefault="00E873CF" w:rsidP="00F76092">
      <w:pPr>
        <w:jc w:val="center"/>
        <w:rPr>
          <w:rFonts w:ascii="Arial" w:hAnsi="Arial" w:cs="Arial"/>
          <w:b/>
          <w:sz w:val="24"/>
          <w:szCs w:val="24"/>
        </w:rPr>
      </w:pPr>
    </w:p>
    <w:p w14:paraId="64FE429D" w14:textId="78F859E2" w:rsidR="006B2215" w:rsidRPr="00551BA8" w:rsidRDefault="006B2215" w:rsidP="00F76092">
      <w:pPr>
        <w:pStyle w:val="Header"/>
        <w:jc w:val="center"/>
        <w:rPr>
          <w:rFonts w:ascii="Arial" w:hAnsi="Arial" w:cs="Arial"/>
          <w:b/>
          <w:sz w:val="24"/>
          <w:szCs w:val="24"/>
        </w:rPr>
      </w:pPr>
      <w:r w:rsidRPr="00551BA8">
        <w:rPr>
          <w:rFonts w:ascii="Arial" w:hAnsi="Arial" w:cs="Arial"/>
          <w:b/>
          <w:sz w:val="24"/>
          <w:szCs w:val="24"/>
        </w:rPr>
        <w:t xml:space="preserve">Dated </w:t>
      </w:r>
      <w:r w:rsidR="00C74E0D">
        <w:rPr>
          <w:rFonts w:ascii="Arial" w:hAnsi="Arial" w:cs="Arial"/>
          <w:b/>
          <w:sz w:val="24"/>
          <w:szCs w:val="24"/>
        </w:rPr>
        <w:t>27</w:t>
      </w:r>
      <w:r w:rsidRPr="00551BA8">
        <w:rPr>
          <w:rFonts w:ascii="Arial" w:hAnsi="Arial" w:cs="Arial"/>
          <w:b/>
          <w:sz w:val="24"/>
          <w:szCs w:val="24"/>
        </w:rPr>
        <w:t xml:space="preserve"> </w:t>
      </w:r>
      <w:r w:rsidR="00C74E0D">
        <w:rPr>
          <w:rFonts w:ascii="Arial" w:hAnsi="Arial" w:cs="Arial"/>
          <w:b/>
          <w:sz w:val="24"/>
          <w:szCs w:val="24"/>
        </w:rPr>
        <w:t>July</w:t>
      </w:r>
      <w:r w:rsidRPr="00551BA8">
        <w:rPr>
          <w:rFonts w:ascii="Arial" w:hAnsi="Arial" w:cs="Arial"/>
          <w:b/>
          <w:sz w:val="24"/>
          <w:szCs w:val="24"/>
        </w:rPr>
        <w:t xml:space="preserve"> </w:t>
      </w:r>
      <w:r w:rsidR="00B161D1" w:rsidRPr="00551BA8">
        <w:rPr>
          <w:rFonts w:ascii="Arial" w:hAnsi="Arial" w:cs="Arial"/>
          <w:b/>
          <w:sz w:val="24"/>
          <w:szCs w:val="24"/>
        </w:rPr>
        <w:t>2023</w:t>
      </w:r>
    </w:p>
    <w:p w14:paraId="094E6A17" w14:textId="77777777" w:rsidR="00DC70F5" w:rsidRPr="00551BA8" w:rsidRDefault="00DC70F5" w:rsidP="00F76092">
      <w:pPr>
        <w:jc w:val="center"/>
        <w:rPr>
          <w:rFonts w:ascii="Arial" w:hAnsi="Arial" w:cs="Arial"/>
          <w:sz w:val="24"/>
          <w:szCs w:val="24"/>
        </w:rPr>
      </w:pPr>
    </w:p>
    <w:p w14:paraId="20489ACC" w14:textId="423CEC8C" w:rsidR="00DC70F5" w:rsidRPr="00551BA8" w:rsidRDefault="00D84303" w:rsidP="00F76092">
      <w:pPr>
        <w:jc w:val="center"/>
        <w:rPr>
          <w:rFonts w:ascii="Arial" w:hAnsi="Arial" w:cs="Arial"/>
          <w:sz w:val="24"/>
          <w:szCs w:val="24"/>
        </w:rPr>
      </w:pPr>
      <w:r>
        <w:rPr>
          <w:rFonts w:ascii="Arial" w:hAnsi="Arial" w:cs="Arial"/>
          <w:noProof/>
          <w:sz w:val="24"/>
          <w:szCs w:val="24"/>
        </w:rPr>
        <w:drawing>
          <wp:inline distT="0" distB="0" distL="0" distR="0" wp14:anchorId="4F54E570" wp14:editId="5ABA9041">
            <wp:extent cx="574294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676525"/>
                    </a:xfrm>
                    <a:prstGeom prst="rect">
                      <a:avLst/>
                    </a:prstGeom>
                    <a:noFill/>
                  </pic:spPr>
                </pic:pic>
              </a:graphicData>
            </a:graphic>
          </wp:inline>
        </w:drawing>
      </w:r>
    </w:p>
    <w:p w14:paraId="1C673E8E" w14:textId="77777777" w:rsidR="00E95A40" w:rsidRPr="00551BA8" w:rsidRDefault="00E95A40" w:rsidP="00F76092">
      <w:pPr>
        <w:jc w:val="center"/>
        <w:rPr>
          <w:rFonts w:ascii="Arial" w:hAnsi="Arial" w:cs="Arial"/>
          <w:sz w:val="24"/>
          <w:szCs w:val="24"/>
        </w:rPr>
      </w:pPr>
    </w:p>
    <w:p w14:paraId="3FD79B23" w14:textId="3D6DA093" w:rsidR="00DC70F5" w:rsidRPr="008676D1" w:rsidRDefault="00DC70F5" w:rsidP="00F76092">
      <w:pPr>
        <w:jc w:val="center"/>
        <w:rPr>
          <w:rFonts w:ascii="Arial" w:hAnsi="Arial" w:cs="Arial"/>
        </w:rPr>
      </w:pPr>
      <w:r w:rsidRPr="008676D1">
        <w:rPr>
          <w:rFonts w:ascii="Arial" w:hAnsi="Arial" w:cs="Arial"/>
        </w:rPr>
        <w:t xml:space="preserve">Contact </w:t>
      </w:r>
      <w:r w:rsidR="00861B49" w:rsidRPr="008676D1">
        <w:rPr>
          <w:rFonts w:ascii="Arial" w:hAnsi="Arial" w:cs="Arial"/>
        </w:rPr>
        <w:t>the</w:t>
      </w:r>
      <w:r w:rsidRPr="008676D1">
        <w:rPr>
          <w:rFonts w:ascii="Arial" w:hAnsi="Arial" w:cs="Arial"/>
        </w:rPr>
        <w:t xml:space="preserve"> International Program Division</w:t>
      </w:r>
      <w:r w:rsidR="006345E9" w:rsidRPr="008676D1">
        <w:rPr>
          <w:rFonts w:ascii="Arial" w:hAnsi="Arial" w:cs="Arial"/>
        </w:rPr>
        <w:t>s</w:t>
      </w:r>
      <w:r w:rsidRPr="008676D1">
        <w:rPr>
          <w:rFonts w:ascii="Arial" w:hAnsi="Arial" w:cs="Arial"/>
        </w:rPr>
        <w:t xml:space="preserve">, PEO Missiles </w:t>
      </w:r>
      <w:r w:rsidR="00E95A40" w:rsidRPr="008676D1">
        <w:rPr>
          <w:rFonts w:ascii="Arial" w:hAnsi="Arial" w:cs="Arial"/>
        </w:rPr>
        <w:t>and</w:t>
      </w:r>
      <w:r w:rsidRPr="008676D1">
        <w:rPr>
          <w:rFonts w:ascii="Arial" w:hAnsi="Arial" w:cs="Arial"/>
        </w:rPr>
        <w:t xml:space="preserve"> Space for assistance in completing this checklist.</w:t>
      </w:r>
    </w:p>
    <w:p w14:paraId="4D67677A" w14:textId="77777777" w:rsidR="00DC70F5" w:rsidRPr="008676D1" w:rsidRDefault="00DC70F5" w:rsidP="00F76092">
      <w:pPr>
        <w:jc w:val="center"/>
        <w:rPr>
          <w:rFonts w:ascii="Arial" w:hAnsi="Arial" w:cs="Arial"/>
        </w:rPr>
      </w:pPr>
    </w:p>
    <w:tbl>
      <w:tblPr>
        <w:tblStyle w:val="TableGrid"/>
        <w:tblW w:w="0" w:type="auto"/>
        <w:tblLook w:val="04A0" w:firstRow="1" w:lastRow="0" w:firstColumn="1" w:lastColumn="0" w:noHBand="0" w:noVBand="1"/>
      </w:tblPr>
      <w:tblGrid>
        <w:gridCol w:w="9350"/>
      </w:tblGrid>
      <w:tr w:rsidR="00DC70F5" w:rsidRPr="008676D1" w14:paraId="0E24477B" w14:textId="77777777" w:rsidTr="00F76092">
        <w:tc>
          <w:tcPr>
            <w:tcW w:w="9350" w:type="dxa"/>
          </w:tcPr>
          <w:p w14:paraId="12F9A464" w14:textId="0C1A4AB7" w:rsidR="00DC70F5" w:rsidRPr="008676D1" w:rsidRDefault="00DC70F5" w:rsidP="001568CC">
            <w:pPr>
              <w:jc w:val="both"/>
              <w:rPr>
                <w:rFonts w:ascii="Arial" w:hAnsi="Arial" w:cs="Arial"/>
              </w:rPr>
            </w:pPr>
            <w:r w:rsidRPr="008676D1">
              <w:rPr>
                <w:rFonts w:ascii="Arial" w:hAnsi="Arial" w:cs="Arial"/>
              </w:rPr>
              <w:t xml:space="preserve">This </w:t>
            </w:r>
            <w:r w:rsidR="00D84303" w:rsidRPr="00D84303">
              <w:rPr>
                <w:rFonts w:ascii="Arial" w:hAnsi="Arial" w:cs="Arial"/>
              </w:rPr>
              <w:t>HIMARS and Munitions Weapon System</w:t>
            </w:r>
            <w:r w:rsidR="00D84303">
              <w:rPr>
                <w:rFonts w:ascii="Arial" w:hAnsi="Arial" w:cs="Arial"/>
              </w:rPr>
              <w:t xml:space="preserve">s </w:t>
            </w:r>
            <w:r w:rsidRPr="008676D1">
              <w:rPr>
                <w:rFonts w:ascii="Arial" w:hAnsi="Arial" w:cs="Arial"/>
              </w:rPr>
              <w:t xml:space="preserve">FMS </w:t>
            </w:r>
            <w:r w:rsidR="00E95A40" w:rsidRPr="008676D1">
              <w:rPr>
                <w:rFonts w:ascii="Arial" w:hAnsi="Arial" w:cs="Arial"/>
              </w:rPr>
              <w:t>C</w:t>
            </w:r>
            <w:r w:rsidRPr="008676D1">
              <w:rPr>
                <w:rFonts w:ascii="Arial" w:hAnsi="Arial" w:cs="Arial"/>
              </w:rPr>
              <w:t>hecklist will be used to capture requirements and develop a</w:t>
            </w:r>
            <w:r w:rsidR="006C3A67" w:rsidRPr="008676D1">
              <w:rPr>
                <w:rFonts w:ascii="Arial" w:hAnsi="Arial" w:cs="Arial"/>
              </w:rPr>
              <w:t>n actionable</w:t>
            </w:r>
            <w:r w:rsidRPr="008676D1">
              <w:rPr>
                <w:rFonts w:ascii="Arial" w:hAnsi="Arial" w:cs="Arial"/>
              </w:rPr>
              <w:t xml:space="preserve"> Letter </w:t>
            </w:r>
            <w:proofErr w:type="gramStart"/>
            <w:r w:rsidRPr="008676D1">
              <w:rPr>
                <w:rFonts w:ascii="Arial" w:hAnsi="Arial" w:cs="Arial"/>
              </w:rPr>
              <w:t>Of</w:t>
            </w:r>
            <w:proofErr w:type="gramEnd"/>
            <w:r w:rsidRPr="008676D1">
              <w:rPr>
                <w:rFonts w:ascii="Arial" w:hAnsi="Arial" w:cs="Arial"/>
              </w:rPr>
              <w:t xml:space="preserve"> Request (LOR).</w:t>
            </w:r>
            <w:r w:rsidR="001568CC" w:rsidRPr="008676D1">
              <w:rPr>
                <w:rFonts w:ascii="Arial" w:hAnsi="Arial" w:cs="Arial"/>
              </w:rPr>
              <w:t xml:space="preserve"> By itself</w:t>
            </w:r>
            <w:r w:rsidRPr="008676D1">
              <w:rPr>
                <w:rFonts w:ascii="Arial" w:hAnsi="Arial" w:cs="Arial"/>
              </w:rPr>
              <w:t>, it should not be changed without review and agreement by all stakeholders before a Letter of Offer and Acceptance (LOA) is signed.</w:t>
            </w:r>
          </w:p>
        </w:tc>
      </w:tr>
    </w:tbl>
    <w:p w14:paraId="20D6E12C" w14:textId="77777777" w:rsidR="00DC70F5" w:rsidRPr="008676D1" w:rsidRDefault="00DC70F5" w:rsidP="00F76092">
      <w:pPr>
        <w:jc w:val="center"/>
        <w:rPr>
          <w:rFonts w:ascii="Arial" w:hAnsi="Arial" w:cs="Arial"/>
        </w:rPr>
      </w:pPr>
    </w:p>
    <w:p w14:paraId="6E892442" w14:textId="77777777" w:rsidR="00DC70F5" w:rsidRPr="008676D1" w:rsidRDefault="00DC70F5" w:rsidP="00F76092">
      <w:pPr>
        <w:jc w:val="center"/>
        <w:rPr>
          <w:rFonts w:ascii="Arial" w:hAnsi="Arial" w:cs="Arial"/>
        </w:rPr>
      </w:pPr>
    </w:p>
    <w:p w14:paraId="1E40D890" w14:textId="77777777" w:rsidR="00E95A40" w:rsidRPr="008676D1" w:rsidRDefault="00E95A40" w:rsidP="00F76092">
      <w:pPr>
        <w:jc w:val="center"/>
        <w:rPr>
          <w:rFonts w:ascii="Arial" w:hAnsi="Arial" w:cs="Arial"/>
        </w:rPr>
      </w:pPr>
      <w:r w:rsidRPr="008676D1">
        <w:rPr>
          <w:rFonts w:ascii="Arial" w:hAnsi="Arial" w:cs="Arial"/>
        </w:rPr>
        <w:t>Please ensure no classified information is included with the completed checklists. Classified information should be provided to your Country Program Manager through appropriate channels.</w:t>
      </w:r>
    </w:p>
    <w:p w14:paraId="38C0C509" w14:textId="77777777" w:rsidR="00E95A40" w:rsidRPr="008676D1" w:rsidRDefault="00E95A40" w:rsidP="00F76092">
      <w:pPr>
        <w:jc w:val="center"/>
        <w:rPr>
          <w:rFonts w:ascii="Arial" w:hAnsi="Arial" w:cs="Arial"/>
        </w:rPr>
      </w:pPr>
    </w:p>
    <w:p w14:paraId="5653B100" w14:textId="77777777" w:rsidR="00E95A40" w:rsidRPr="008676D1" w:rsidRDefault="00E95A40" w:rsidP="00F76092">
      <w:pPr>
        <w:jc w:val="center"/>
        <w:rPr>
          <w:rFonts w:ascii="Arial" w:hAnsi="Arial" w:cs="Arial"/>
        </w:rPr>
      </w:pPr>
      <w:r w:rsidRPr="008676D1">
        <w:rPr>
          <w:rFonts w:ascii="Arial" w:hAnsi="Arial" w:cs="Arial"/>
        </w:rPr>
        <w:t xml:space="preserve">Receipt of this checklist by the US Government does not constitute an agreement to sell. Final configuration and offer of sale </w:t>
      </w:r>
      <w:proofErr w:type="gramStart"/>
      <w:r w:rsidRPr="008676D1">
        <w:rPr>
          <w:rFonts w:ascii="Arial" w:hAnsi="Arial" w:cs="Arial"/>
        </w:rPr>
        <w:t>is</w:t>
      </w:r>
      <w:proofErr w:type="gramEnd"/>
      <w:r w:rsidRPr="008676D1">
        <w:rPr>
          <w:rFonts w:ascii="Arial" w:hAnsi="Arial" w:cs="Arial"/>
        </w:rPr>
        <w:t xml:space="preserve"> subject to USG Approval.</w:t>
      </w:r>
    </w:p>
    <w:bookmarkEnd w:id="0"/>
    <w:p w14:paraId="63BA38D2" w14:textId="77777777" w:rsidR="00E95A40" w:rsidRPr="00551BA8" w:rsidRDefault="00E95A40" w:rsidP="00F76092">
      <w:pPr>
        <w:jc w:val="center"/>
        <w:rPr>
          <w:rFonts w:ascii="Arial" w:hAnsi="Arial" w:cs="Arial"/>
          <w:sz w:val="24"/>
          <w:szCs w:val="24"/>
        </w:rPr>
      </w:pPr>
    </w:p>
    <w:p w14:paraId="0084101C" w14:textId="552754C9" w:rsidR="00433134" w:rsidRPr="008676D1" w:rsidRDefault="006B2215" w:rsidP="008676D1">
      <w:pPr>
        <w:jc w:val="center"/>
        <w:rPr>
          <w:rFonts w:ascii="Arial" w:hAnsi="Arial" w:cs="Arial"/>
          <w:sz w:val="24"/>
          <w:szCs w:val="24"/>
          <w:u w:val="single"/>
        </w:rPr>
      </w:pPr>
      <w:r w:rsidRPr="00551BA8">
        <w:rPr>
          <w:rFonts w:ascii="Arial" w:hAnsi="Arial" w:cs="Arial"/>
          <w:sz w:val="24"/>
          <w:szCs w:val="24"/>
          <w:u w:val="single"/>
        </w:rPr>
        <w:br w:type="page"/>
      </w:r>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5588"/>
        <w:gridCol w:w="3420"/>
      </w:tblGrid>
      <w:tr w:rsidR="0012394D" w:rsidRPr="0026326C" w14:paraId="6F8E301F" w14:textId="77777777" w:rsidTr="00E83C6B">
        <w:trPr>
          <w:trHeight w:val="288"/>
        </w:trPr>
        <w:tc>
          <w:tcPr>
            <w:tcW w:w="802" w:type="dxa"/>
            <w:shd w:val="clear" w:color="auto" w:fill="DEEAF6" w:themeFill="accent1" w:themeFillTint="33"/>
            <w:vAlign w:val="center"/>
          </w:tcPr>
          <w:p w14:paraId="6CF6CDEF" w14:textId="77777777" w:rsidR="0012394D" w:rsidRPr="0026326C" w:rsidRDefault="0012394D" w:rsidP="004A1F12">
            <w:pPr>
              <w:pStyle w:val="TableParagraph"/>
              <w:spacing w:line="243" w:lineRule="exact"/>
              <w:ind w:left="106"/>
              <w:jc w:val="center"/>
              <w:rPr>
                <w:rFonts w:ascii="Arial" w:hAnsi="Arial" w:cs="Arial"/>
                <w:b/>
                <w:bCs/>
              </w:rPr>
            </w:pPr>
            <w:bookmarkStart w:id="1" w:name="a"/>
            <w:bookmarkStart w:id="2" w:name="_Hlk130192447"/>
            <w:r w:rsidRPr="0026326C">
              <w:rPr>
                <w:rFonts w:ascii="Arial" w:hAnsi="Arial" w:cs="Arial"/>
                <w:b/>
                <w:bCs/>
              </w:rPr>
              <w:lastRenderedPageBreak/>
              <w:t>1</w:t>
            </w:r>
          </w:p>
        </w:tc>
        <w:tc>
          <w:tcPr>
            <w:tcW w:w="9008" w:type="dxa"/>
            <w:gridSpan w:val="2"/>
            <w:shd w:val="clear" w:color="auto" w:fill="DEEAF6" w:themeFill="accent1" w:themeFillTint="33"/>
            <w:vAlign w:val="center"/>
          </w:tcPr>
          <w:p w14:paraId="534740CF" w14:textId="77777777" w:rsidR="0012394D" w:rsidRPr="0026326C" w:rsidRDefault="0012394D" w:rsidP="004A1F12">
            <w:pPr>
              <w:pStyle w:val="TableParagraph"/>
              <w:spacing w:line="243" w:lineRule="exact"/>
              <w:ind w:left="106"/>
              <w:jc w:val="center"/>
              <w:rPr>
                <w:rFonts w:ascii="Arial" w:hAnsi="Arial" w:cs="Arial"/>
                <w:b/>
                <w:bCs/>
              </w:rPr>
            </w:pPr>
            <w:r w:rsidRPr="0026326C">
              <w:rPr>
                <w:rFonts w:ascii="Arial" w:hAnsi="Arial" w:cs="Arial"/>
                <w:b/>
                <w:bCs/>
              </w:rPr>
              <w:t>Partner and LOA General Information</w:t>
            </w:r>
          </w:p>
        </w:tc>
      </w:tr>
      <w:bookmarkEnd w:id="1"/>
      <w:tr w:rsidR="0012394D" w:rsidRPr="0026326C" w14:paraId="7BE54FC5" w14:textId="77777777" w:rsidTr="00E83C6B">
        <w:trPr>
          <w:trHeight w:val="288"/>
        </w:trPr>
        <w:tc>
          <w:tcPr>
            <w:tcW w:w="802" w:type="dxa"/>
            <w:vAlign w:val="center"/>
          </w:tcPr>
          <w:p w14:paraId="3CD8F6D2"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1a</w:t>
            </w:r>
          </w:p>
        </w:tc>
        <w:tc>
          <w:tcPr>
            <w:tcW w:w="5588" w:type="dxa"/>
            <w:vAlign w:val="center"/>
          </w:tcPr>
          <w:p w14:paraId="6A819CF2"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Purchasing Country:</w:t>
            </w:r>
          </w:p>
        </w:tc>
        <w:tc>
          <w:tcPr>
            <w:tcW w:w="3420" w:type="dxa"/>
            <w:vAlign w:val="center"/>
          </w:tcPr>
          <w:p w14:paraId="096ED4C5" w14:textId="77777777" w:rsidR="0012394D" w:rsidRPr="0026326C" w:rsidRDefault="0012394D" w:rsidP="004A1F12">
            <w:pPr>
              <w:pStyle w:val="TableParagraph"/>
              <w:spacing w:line="242" w:lineRule="exact"/>
              <w:ind w:left="106"/>
              <w:rPr>
                <w:rFonts w:ascii="Arial" w:hAnsi="Arial" w:cs="Arial"/>
              </w:rPr>
            </w:pPr>
          </w:p>
        </w:tc>
      </w:tr>
      <w:tr w:rsidR="0012394D" w:rsidRPr="0026326C" w14:paraId="29FCE3EE" w14:textId="77777777" w:rsidTr="00E83C6B">
        <w:trPr>
          <w:trHeight w:val="288"/>
        </w:trPr>
        <w:tc>
          <w:tcPr>
            <w:tcW w:w="802" w:type="dxa"/>
            <w:vAlign w:val="center"/>
          </w:tcPr>
          <w:p w14:paraId="27324057"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1b</w:t>
            </w:r>
          </w:p>
        </w:tc>
        <w:tc>
          <w:tcPr>
            <w:tcW w:w="5588" w:type="dxa"/>
            <w:vAlign w:val="center"/>
          </w:tcPr>
          <w:p w14:paraId="4DDB022D" w14:textId="35DC45AC"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Name</w:t>
            </w:r>
            <w:r w:rsidR="00C74E0D">
              <w:rPr>
                <w:rFonts w:ascii="Arial" w:hAnsi="Arial" w:cs="Arial"/>
              </w:rPr>
              <w:t>:</w:t>
            </w:r>
          </w:p>
        </w:tc>
        <w:tc>
          <w:tcPr>
            <w:tcW w:w="3420" w:type="dxa"/>
            <w:vAlign w:val="center"/>
          </w:tcPr>
          <w:p w14:paraId="65EF5781" w14:textId="77777777" w:rsidR="0012394D" w:rsidRPr="0026326C" w:rsidRDefault="0012394D" w:rsidP="004A1F12">
            <w:pPr>
              <w:pStyle w:val="TableParagraph"/>
              <w:spacing w:line="243" w:lineRule="exact"/>
              <w:ind w:left="106"/>
              <w:rPr>
                <w:rFonts w:ascii="Arial" w:hAnsi="Arial" w:cs="Arial"/>
              </w:rPr>
            </w:pPr>
          </w:p>
        </w:tc>
      </w:tr>
      <w:tr w:rsidR="0012394D" w:rsidRPr="0026326C" w14:paraId="1D42D9CD" w14:textId="77777777" w:rsidTr="00E83C6B">
        <w:trPr>
          <w:trHeight w:val="288"/>
        </w:trPr>
        <w:tc>
          <w:tcPr>
            <w:tcW w:w="802" w:type="dxa"/>
            <w:vAlign w:val="center"/>
          </w:tcPr>
          <w:p w14:paraId="65C0E2CC"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1c</w:t>
            </w:r>
          </w:p>
        </w:tc>
        <w:tc>
          <w:tcPr>
            <w:tcW w:w="5588" w:type="dxa"/>
            <w:vAlign w:val="center"/>
          </w:tcPr>
          <w:p w14:paraId="33C994E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Position:</w:t>
            </w:r>
          </w:p>
        </w:tc>
        <w:tc>
          <w:tcPr>
            <w:tcW w:w="3420" w:type="dxa"/>
            <w:vAlign w:val="center"/>
          </w:tcPr>
          <w:p w14:paraId="57637315"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ACBABDE" w14:textId="77777777" w:rsidTr="00E83C6B">
        <w:trPr>
          <w:trHeight w:val="288"/>
        </w:trPr>
        <w:tc>
          <w:tcPr>
            <w:tcW w:w="802" w:type="dxa"/>
            <w:vAlign w:val="center"/>
          </w:tcPr>
          <w:p w14:paraId="28AA59E7"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1d</w:t>
            </w:r>
          </w:p>
        </w:tc>
        <w:tc>
          <w:tcPr>
            <w:tcW w:w="5588" w:type="dxa"/>
            <w:vAlign w:val="center"/>
          </w:tcPr>
          <w:p w14:paraId="2A47B0E3"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Primary Country Contact’s Title/Rank/Grade:</w:t>
            </w:r>
          </w:p>
        </w:tc>
        <w:tc>
          <w:tcPr>
            <w:tcW w:w="3420" w:type="dxa"/>
            <w:vAlign w:val="center"/>
          </w:tcPr>
          <w:p w14:paraId="1B59B043" w14:textId="77777777" w:rsidR="0012394D" w:rsidRPr="0026326C" w:rsidRDefault="0012394D" w:rsidP="004A1F12">
            <w:pPr>
              <w:pStyle w:val="TableParagraph"/>
              <w:spacing w:line="242" w:lineRule="exact"/>
              <w:ind w:left="106"/>
              <w:rPr>
                <w:rFonts w:ascii="Arial" w:hAnsi="Arial" w:cs="Arial"/>
              </w:rPr>
            </w:pPr>
          </w:p>
        </w:tc>
      </w:tr>
      <w:tr w:rsidR="0012394D" w:rsidRPr="0026326C" w14:paraId="41D66DBC" w14:textId="77777777" w:rsidTr="00E83C6B">
        <w:trPr>
          <w:trHeight w:val="288"/>
        </w:trPr>
        <w:tc>
          <w:tcPr>
            <w:tcW w:w="802" w:type="dxa"/>
            <w:vAlign w:val="center"/>
          </w:tcPr>
          <w:p w14:paraId="528D3FF6"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1e</w:t>
            </w:r>
          </w:p>
        </w:tc>
        <w:tc>
          <w:tcPr>
            <w:tcW w:w="5588" w:type="dxa"/>
            <w:vAlign w:val="center"/>
          </w:tcPr>
          <w:p w14:paraId="0FDB91D1"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Tel:</w:t>
            </w:r>
          </w:p>
        </w:tc>
        <w:tc>
          <w:tcPr>
            <w:tcW w:w="3420" w:type="dxa"/>
            <w:vAlign w:val="center"/>
          </w:tcPr>
          <w:p w14:paraId="7575C36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29516654" w14:textId="77777777" w:rsidTr="00E83C6B">
        <w:trPr>
          <w:trHeight w:val="288"/>
        </w:trPr>
        <w:tc>
          <w:tcPr>
            <w:tcW w:w="802" w:type="dxa"/>
            <w:vAlign w:val="center"/>
          </w:tcPr>
          <w:p w14:paraId="5A3C9000" w14:textId="77777777" w:rsidR="0012394D" w:rsidRPr="0026326C" w:rsidRDefault="0012394D" w:rsidP="004A1F12">
            <w:pPr>
              <w:pStyle w:val="TableParagraph"/>
              <w:jc w:val="center"/>
              <w:rPr>
                <w:rFonts w:ascii="Arial" w:hAnsi="Arial" w:cs="Arial"/>
              </w:rPr>
            </w:pPr>
            <w:r w:rsidRPr="0026326C">
              <w:rPr>
                <w:rFonts w:ascii="Arial" w:hAnsi="Arial" w:cs="Arial"/>
              </w:rPr>
              <w:t>1f</w:t>
            </w:r>
          </w:p>
        </w:tc>
        <w:tc>
          <w:tcPr>
            <w:tcW w:w="5588" w:type="dxa"/>
            <w:vAlign w:val="center"/>
          </w:tcPr>
          <w:p w14:paraId="606D2D82"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Primary Country Contact’s Email: </w:t>
            </w:r>
          </w:p>
        </w:tc>
        <w:tc>
          <w:tcPr>
            <w:tcW w:w="3420" w:type="dxa"/>
            <w:vAlign w:val="center"/>
          </w:tcPr>
          <w:p w14:paraId="5777C870"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82695CF" w14:textId="77777777" w:rsidTr="00E83C6B">
        <w:trPr>
          <w:trHeight w:val="288"/>
        </w:trPr>
        <w:tc>
          <w:tcPr>
            <w:tcW w:w="802" w:type="dxa"/>
            <w:vAlign w:val="center"/>
          </w:tcPr>
          <w:p w14:paraId="32CF5EBC" w14:textId="77777777" w:rsidR="0012394D" w:rsidRPr="0026326C" w:rsidRDefault="0012394D" w:rsidP="004A1F12">
            <w:pPr>
              <w:pStyle w:val="TableParagraph"/>
              <w:jc w:val="center"/>
              <w:rPr>
                <w:rFonts w:ascii="Arial" w:hAnsi="Arial" w:cs="Arial"/>
              </w:rPr>
            </w:pPr>
            <w:r w:rsidRPr="0026326C">
              <w:rPr>
                <w:rFonts w:ascii="Arial" w:hAnsi="Arial" w:cs="Arial"/>
              </w:rPr>
              <w:t>1g</w:t>
            </w:r>
          </w:p>
        </w:tc>
        <w:tc>
          <w:tcPr>
            <w:tcW w:w="5588" w:type="dxa"/>
            <w:vAlign w:val="center"/>
          </w:tcPr>
          <w:p w14:paraId="5872314E"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 xml:space="preserve">Primary Country Contact’s Mailing Address: </w:t>
            </w:r>
          </w:p>
        </w:tc>
        <w:tc>
          <w:tcPr>
            <w:tcW w:w="3420" w:type="dxa"/>
            <w:vAlign w:val="center"/>
          </w:tcPr>
          <w:p w14:paraId="2FDA6377" w14:textId="77777777" w:rsidR="0012394D" w:rsidRPr="0026326C" w:rsidRDefault="0012394D" w:rsidP="004A1F12">
            <w:pPr>
              <w:pStyle w:val="TableParagraph"/>
              <w:spacing w:line="242" w:lineRule="exact"/>
              <w:ind w:left="106"/>
              <w:rPr>
                <w:rFonts w:ascii="Arial" w:hAnsi="Arial" w:cs="Arial"/>
              </w:rPr>
            </w:pPr>
          </w:p>
        </w:tc>
      </w:tr>
      <w:tr w:rsidR="0012394D" w:rsidRPr="0026326C" w14:paraId="119C9266" w14:textId="77777777" w:rsidTr="00E83C6B">
        <w:trPr>
          <w:trHeight w:val="288"/>
        </w:trPr>
        <w:tc>
          <w:tcPr>
            <w:tcW w:w="802" w:type="dxa"/>
            <w:vAlign w:val="center"/>
          </w:tcPr>
          <w:p w14:paraId="2B4E0E47"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1h</w:t>
            </w:r>
          </w:p>
        </w:tc>
        <w:tc>
          <w:tcPr>
            <w:tcW w:w="5588" w:type="dxa"/>
            <w:vAlign w:val="center"/>
          </w:tcPr>
          <w:p w14:paraId="6C8678BB"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USASAC Country Program Manager (CPM) for LOA:</w:t>
            </w:r>
          </w:p>
        </w:tc>
        <w:tc>
          <w:tcPr>
            <w:tcW w:w="3420" w:type="dxa"/>
            <w:vAlign w:val="center"/>
          </w:tcPr>
          <w:p w14:paraId="7DD28DF3"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7E8C343" w14:textId="77777777" w:rsidTr="00E83C6B">
        <w:trPr>
          <w:trHeight w:val="288"/>
        </w:trPr>
        <w:tc>
          <w:tcPr>
            <w:tcW w:w="802" w:type="dxa"/>
            <w:vAlign w:val="center"/>
          </w:tcPr>
          <w:p w14:paraId="3EA914EB"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1i</w:t>
            </w:r>
          </w:p>
        </w:tc>
        <w:tc>
          <w:tcPr>
            <w:tcW w:w="5588" w:type="dxa"/>
            <w:vAlign w:val="center"/>
          </w:tcPr>
          <w:p w14:paraId="7794483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Case Designator (if established):</w:t>
            </w:r>
          </w:p>
        </w:tc>
        <w:tc>
          <w:tcPr>
            <w:tcW w:w="3420" w:type="dxa"/>
            <w:vAlign w:val="center"/>
          </w:tcPr>
          <w:p w14:paraId="0EA480AA" w14:textId="77777777" w:rsidR="0012394D" w:rsidRPr="0026326C" w:rsidRDefault="0012394D" w:rsidP="004A1F12">
            <w:pPr>
              <w:pStyle w:val="TableParagraph"/>
              <w:spacing w:line="243" w:lineRule="exact"/>
              <w:ind w:left="106"/>
              <w:rPr>
                <w:rFonts w:ascii="Arial" w:hAnsi="Arial" w:cs="Arial"/>
              </w:rPr>
            </w:pPr>
          </w:p>
        </w:tc>
      </w:tr>
      <w:tr w:rsidR="0012394D" w:rsidRPr="0026326C" w14:paraId="0534372C" w14:textId="77777777" w:rsidTr="00E83C6B">
        <w:trPr>
          <w:trHeight w:val="288"/>
        </w:trPr>
        <w:tc>
          <w:tcPr>
            <w:tcW w:w="802" w:type="dxa"/>
            <w:vAlign w:val="center"/>
          </w:tcPr>
          <w:p w14:paraId="1797C273"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1j</w:t>
            </w:r>
          </w:p>
        </w:tc>
        <w:tc>
          <w:tcPr>
            <w:tcW w:w="5588" w:type="dxa"/>
            <w:vAlign w:val="center"/>
          </w:tcPr>
          <w:p w14:paraId="340B78D7" w14:textId="205144CD" w:rsidR="0012394D" w:rsidRPr="0026326C" w:rsidRDefault="0012394D" w:rsidP="004A1F12">
            <w:pPr>
              <w:pStyle w:val="TableParagraph"/>
              <w:spacing w:line="242" w:lineRule="exact"/>
              <w:ind w:left="106"/>
              <w:rPr>
                <w:rFonts w:ascii="Arial" w:hAnsi="Arial" w:cs="Arial"/>
              </w:rPr>
            </w:pPr>
            <w:r w:rsidRPr="0026326C">
              <w:rPr>
                <w:rFonts w:ascii="Arial" w:hAnsi="Arial" w:cs="Arial"/>
              </w:rPr>
              <w:t>CPM Primary Contact’s Name</w:t>
            </w:r>
            <w:r w:rsidR="00C74E0D">
              <w:rPr>
                <w:rFonts w:ascii="Arial" w:hAnsi="Arial" w:cs="Arial"/>
              </w:rPr>
              <w:t>:</w:t>
            </w:r>
          </w:p>
        </w:tc>
        <w:tc>
          <w:tcPr>
            <w:tcW w:w="3420" w:type="dxa"/>
            <w:vAlign w:val="center"/>
          </w:tcPr>
          <w:p w14:paraId="37279963" w14:textId="77777777" w:rsidR="0012394D" w:rsidRPr="0026326C" w:rsidRDefault="0012394D" w:rsidP="004A1F12">
            <w:pPr>
              <w:pStyle w:val="TableParagraph"/>
              <w:spacing w:line="242" w:lineRule="exact"/>
              <w:ind w:left="106"/>
              <w:rPr>
                <w:rFonts w:ascii="Arial" w:hAnsi="Arial" w:cs="Arial"/>
              </w:rPr>
            </w:pPr>
          </w:p>
        </w:tc>
      </w:tr>
      <w:tr w:rsidR="0012394D" w:rsidRPr="0026326C" w14:paraId="02163FE0" w14:textId="77777777" w:rsidTr="00E83C6B">
        <w:trPr>
          <w:trHeight w:val="288"/>
        </w:trPr>
        <w:tc>
          <w:tcPr>
            <w:tcW w:w="802" w:type="dxa"/>
            <w:vAlign w:val="center"/>
          </w:tcPr>
          <w:p w14:paraId="3F353C0C"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1k</w:t>
            </w:r>
          </w:p>
        </w:tc>
        <w:tc>
          <w:tcPr>
            <w:tcW w:w="5588" w:type="dxa"/>
            <w:vAlign w:val="center"/>
          </w:tcPr>
          <w:p w14:paraId="784D6083"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CPM Primary Contact’s Position:</w:t>
            </w:r>
          </w:p>
        </w:tc>
        <w:tc>
          <w:tcPr>
            <w:tcW w:w="3420" w:type="dxa"/>
            <w:vAlign w:val="center"/>
          </w:tcPr>
          <w:p w14:paraId="4B7C7EB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A3EA1CF" w14:textId="77777777" w:rsidTr="00E83C6B">
        <w:trPr>
          <w:trHeight w:val="288"/>
        </w:trPr>
        <w:tc>
          <w:tcPr>
            <w:tcW w:w="802" w:type="dxa"/>
            <w:vAlign w:val="center"/>
          </w:tcPr>
          <w:p w14:paraId="2A9D1E7D"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1l</w:t>
            </w:r>
          </w:p>
        </w:tc>
        <w:tc>
          <w:tcPr>
            <w:tcW w:w="5588" w:type="dxa"/>
            <w:vAlign w:val="center"/>
          </w:tcPr>
          <w:p w14:paraId="68A75808"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CPM Primary Contact’s Title/Rank/Grade:</w:t>
            </w:r>
          </w:p>
        </w:tc>
        <w:tc>
          <w:tcPr>
            <w:tcW w:w="3420" w:type="dxa"/>
            <w:vAlign w:val="center"/>
          </w:tcPr>
          <w:p w14:paraId="76E92BB4"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1B9E553" w14:textId="77777777" w:rsidTr="00E83C6B">
        <w:trPr>
          <w:trHeight w:val="288"/>
        </w:trPr>
        <w:tc>
          <w:tcPr>
            <w:tcW w:w="802" w:type="dxa"/>
            <w:vAlign w:val="center"/>
          </w:tcPr>
          <w:p w14:paraId="7FD26121"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1m</w:t>
            </w:r>
          </w:p>
        </w:tc>
        <w:tc>
          <w:tcPr>
            <w:tcW w:w="5588" w:type="dxa"/>
            <w:vAlign w:val="center"/>
          </w:tcPr>
          <w:p w14:paraId="44E53483"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CPM Primary Contact’s Tel:</w:t>
            </w:r>
          </w:p>
        </w:tc>
        <w:tc>
          <w:tcPr>
            <w:tcW w:w="3420" w:type="dxa"/>
            <w:vAlign w:val="center"/>
          </w:tcPr>
          <w:p w14:paraId="281C5371" w14:textId="77777777" w:rsidR="0012394D" w:rsidRPr="0026326C" w:rsidRDefault="0012394D" w:rsidP="004A1F12">
            <w:pPr>
              <w:pStyle w:val="TableParagraph"/>
              <w:spacing w:line="242" w:lineRule="exact"/>
              <w:ind w:left="106"/>
              <w:rPr>
                <w:rFonts w:ascii="Arial" w:hAnsi="Arial" w:cs="Arial"/>
              </w:rPr>
            </w:pPr>
          </w:p>
        </w:tc>
      </w:tr>
      <w:tr w:rsidR="0012394D" w:rsidRPr="0026326C" w14:paraId="608F44CF" w14:textId="77777777" w:rsidTr="00E83C6B">
        <w:trPr>
          <w:trHeight w:val="288"/>
        </w:trPr>
        <w:tc>
          <w:tcPr>
            <w:tcW w:w="802" w:type="dxa"/>
            <w:vAlign w:val="center"/>
          </w:tcPr>
          <w:p w14:paraId="339F81BC" w14:textId="77777777" w:rsidR="0012394D" w:rsidRPr="0026326C" w:rsidRDefault="0012394D" w:rsidP="004A1F12">
            <w:pPr>
              <w:pStyle w:val="TableParagraph"/>
              <w:jc w:val="center"/>
              <w:rPr>
                <w:rFonts w:ascii="Arial" w:hAnsi="Arial" w:cs="Arial"/>
              </w:rPr>
            </w:pPr>
            <w:r w:rsidRPr="0026326C">
              <w:rPr>
                <w:rFonts w:ascii="Arial" w:hAnsi="Arial" w:cs="Arial"/>
              </w:rPr>
              <w:t>1n</w:t>
            </w:r>
          </w:p>
        </w:tc>
        <w:tc>
          <w:tcPr>
            <w:tcW w:w="5588" w:type="dxa"/>
            <w:vAlign w:val="center"/>
          </w:tcPr>
          <w:p w14:paraId="0940E84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CPM Primary Contact’s Email: </w:t>
            </w:r>
          </w:p>
        </w:tc>
        <w:tc>
          <w:tcPr>
            <w:tcW w:w="3420" w:type="dxa"/>
            <w:vAlign w:val="center"/>
          </w:tcPr>
          <w:p w14:paraId="1A1CDE77"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D7C7152" w14:textId="77777777" w:rsidTr="00E83C6B">
        <w:trPr>
          <w:trHeight w:val="288"/>
        </w:trPr>
        <w:tc>
          <w:tcPr>
            <w:tcW w:w="802" w:type="dxa"/>
            <w:vAlign w:val="center"/>
          </w:tcPr>
          <w:p w14:paraId="734FA146" w14:textId="77777777" w:rsidR="0012394D" w:rsidRPr="0026326C" w:rsidRDefault="0012394D" w:rsidP="004A1F12">
            <w:pPr>
              <w:pStyle w:val="TableParagraph"/>
              <w:jc w:val="center"/>
              <w:rPr>
                <w:rFonts w:ascii="Arial" w:hAnsi="Arial" w:cs="Arial"/>
              </w:rPr>
            </w:pPr>
            <w:r w:rsidRPr="0026326C">
              <w:rPr>
                <w:rFonts w:ascii="Arial" w:hAnsi="Arial" w:cs="Arial"/>
              </w:rPr>
              <w:t>1o</w:t>
            </w:r>
          </w:p>
        </w:tc>
        <w:tc>
          <w:tcPr>
            <w:tcW w:w="5588" w:type="dxa"/>
            <w:vAlign w:val="center"/>
          </w:tcPr>
          <w:p w14:paraId="50EADFBB" w14:textId="0A589F1A"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CPM Primary Contact’s Mailing Address: </w:t>
            </w:r>
          </w:p>
        </w:tc>
        <w:tc>
          <w:tcPr>
            <w:tcW w:w="3420" w:type="dxa"/>
            <w:vAlign w:val="center"/>
          </w:tcPr>
          <w:p w14:paraId="5D95F8F3" w14:textId="77777777" w:rsidR="0012394D" w:rsidRPr="0026326C" w:rsidRDefault="0012394D" w:rsidP="004A1F12">
            <w:pPr>
              <w:pStyle w:val="TableParagraph"/>
              <w:spacing w:line="243" w:lineRule="exact"/>
              <w:ind w:left="106"/>
              <w:rPr>
                <w:rFonts w:ascii="Arial" w:hAnsi="Arial" w:cs="Arial"/>
              </w:rPr>
            </w:pPr>
          </w:p>
        </w:tc>
      </w:tr>
      <w:bookmarkEnd w:id="2"/>
      <w:tr w:rsidR="0012394D" w:rsidRPr="0026326C" w14:paraId="3279AA9E" w14:textId="77777777" w:rsidTr="00E83C6B">
        <w:trPr>
          <w:trHeight w:val="288"/>
        </w:trPr>
        <w:tc>
          <w:tcPr>
            <w:tcW w:w="802" w:type="dxa"/>
            <w:vAlign w:val="center"/>
          </w:tcPr>
          <w:p w14:paraId="0A1437FA"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1p</w:t>
            </w:r>
          </w:p>
        </w:tc>
        <w:tc>
          <w:tcPr>
            <w:tcW w:w="5588" w:type="dxa"/>
            <w:vAlign w:val="center"/>
          </w:tcPr>
          <w:p w14:paraId="44B4157C"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SAMD International Program Manager (IPM) for LOA:</w:t>
            </w:r>
          </w:p>
        </w:tc>
        <w:tc>
          <w:tcPr>
            <w:tcW w:w="3420" w:type="dxa"/>
            <w:vAlign w:val="center"/>
          </w:tcPr>
          <w:p w14:paraId="4BA92192" w14:textId="77777777" w:rsidR="0012394D" w:rsidRPr="0026326C" w:rsidRDefault="0012394D" w:rsidP="004A1F12">
            <w:pPr>
              <w:pStyle w:val="TableParagraph"/>
              <w:spacing w:line="243" w:lineRule="exact"/>
              <w:ind w:left="106"/>
              <w:rPr>
                <w:rFonts w:ascii="Arial" w:hAnsi="Arial" w:cs="Arial"/>
              </w:rPr>
            </w:pPr>
          </w:p>
        </w:tc>
      </w:tr>
      <w:tr w:rsidR="0012394D" w:rsidRPr="0026326C" w14:paraId="3E1A1794" w14:textId="77777777" w:rsidTr="00E83C6B">
        <w:trPr>
          <w:trHeight w:val="288"/>
        </w:trPr>
        <w:tc>
          <w:tcPr>
            <w:tcW w:w="802" w:type="dxa"/>
            <w:vAlign w:val="center"/>
          </w:tcPr>
          <w:p w14:paraId="00933B4E"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1q</w:t>
            </w:r>
          </w:p>
        </w:tc>
        <w:tc>
          <w:tcPr>
            <w:tcW w:w="5588" w:type="dxa"/>
            <w:vAlign w:val="center"/>
          </w:tcPr>
          <w:p w14:paraId="2B56D2E3" w14:textId="580429A7" w:rsidR="0012394D" w:rsidRPr="0026326C" w:rsidRDefault="0012394D" w:rsidP="004A1F12">
            <w:pPr>
              <w:pStyle w:val="TableParagraph"/>
              <w:spacing w:line="242" w:lineRule="exact"/>
              <w:ind w:left="106"/>
              <w:rPr>
                <w:rFonts w:ascii="Arial" w:hAnsi="Arial" w:cs="Arial"/>
              </w:rPr>
            </w:pPr>
            <w:r w:rsidRPr="0026326C">
              <w:rPr>
                <w:rFonts w:ascii="Arial" w:hAnsi="Arial" w:cs="Arial"/>
              </w:rPr>
              <w:t>IPM Primary Contact’s Name</w:t>
            </w:r>
            <w:r w:rsidR="00C74E0D">
              <w:rPr>
                <w:rFonts w:ascii="Arial" w:hAnsi="Arial" w:cs="Arial"/>
              </w:rPr>
              <w:t>:</w:t>
            </w:r>
          </w:p>
        </w:tc>
        <w:tc>
          <w:tcPr>
            <w:tcW w:w="3420" w:type="dxa"/>
            <w:vAlign w:val="center"/>
          </w:tcPr>
          <w:p w14:paraId="3CE5271B" w14:textId="77777777" w:rsidR="0012394D" w:rsidRPr="0026326C" w:rsidRDefault="0012394D" w:rsidP="004A1F12">
            <w:pPr>
              <w:pStyle w:val="TableParagraph"/>
              <w:spacing w:line="242" w:lineRule="exact"/>
              <w:ind w:left="106"/>
              <w:rPr>
                <w:rFonts w:ascii="Arial" w:hAnsi="Arial" w:cs="Arial"/>
              </w:rPr>
            </w:pPr>
          </w:p>
        </w:tc>
      </w:tr>
      <w:tr w:rsidR="0012394D" w:rsidRPr="0026326C" w14:paraId="6B8659C0" w14:textId="77777777" w:rsidTr="00E83C6B">
        <w:trPr>
          <w:trHeight w:val="288"/>
        </w:trPr>
        <w:tc>
          <w:tcPr>
            <w:tcW w:w="802" w:type="dxa"/>
            <w:vAlign w:val="center"/>
          </w:tcPr>
          <w:p w14:paraId="0A0765FB"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1r</w:t>
            </w:r>
          </w:p>
        </w:tc>
        <w:tc>
          <w:tcPr>
            <w:tcW w:w="5588" w:type="dxa"/>
            <w:vAlign w:val="center"/>
          </w:tcPr>
          <w:p w14:paraId="58E00029"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IPM Primary Contact’s Position:</w:t>
            </w:r>
          </w:p>
        </w:tc>
        <w:tc>
          <w:tcPr>
            <w:tcW w:w="3420" w:type="dxa"/>
            <w:vAlign w:val="center"/>
          </w:tcPr>
          <w:p w14:paraId="247304A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463A7EA9" w14:textId="77777777" w:rsidTr="00E83C6B">
        <w:trPr>
          <w:trHeight w:val="288"/>
        </w:trPr>
        <w:tc>
          <w:tcPr>
            <w:tcW w:w="802" w:type="dxa"/>
            <w:vAlign w:val="center"/>
          </w:tcPr>
          <w:p w14:paraId="1C2E07D9"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1s</w:t>
            </w:r>
          </w:p>
        </w:tc>
        <w:tc>
          <w:tcPr>
            <w:tcW w:w="5588" w:type="dxa"/>
            <w:vAlign w:val="center"/>
          </w:tcPr>
          <w:p w14:paraId="2CEFD54B"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IPM Primary Contact’s Title/Rank/Grade:</w:t>
            </w:r>
          </w:p>
        </w:tc>
        <w:tc>
          <w:tcPr>
            <w:tcW w:w="3420" w:type="dxa"/>
            <w:vAlign w:val="center"/>
          </w:tcPr>
          <w:p w14:paraId="07D66056" w14:textId="77777777" w:rsidR="0012394D" w:rsidRPr="0026326C" w:rsidRDefault="0012394D" w:rsidP="004A1F12">
            <w:pPr>
              <w:pStyle w:val="TableParagraph"/>
              <w:spacing w:line="243" w:lineRule="exact"/>
              <w:ind w:left="106"/>
              <w:rPr>
                <w:rFonts w:ascii="Arial" w:hAnsi="Arial" w:cs="Arial"/>
              </w:rPr>
            </w:pPr>
          </w:p>
        </w:tc>
      </w:tr>
      <w:tr w:rsidR="0012394D" w:rsidRPr="0026326C" w14:paraId="2D6C702E" w14:textId="77777777" w:rsidTr="00E83C6B">
        <w:trPr>
          <w:trHeight w:val="288"/>
        </w:trPr>
        <w:tc>
          <w:tcPr>
            <w:tcW w:w="802" w:type="dxa"/>
            <w:vAlign w:val="center"/>
          </w:tcPr>
          <w:p w14:paraId="4D19F4CE"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1t</w:t>
            </w:r>
          </w:p>
        </w:tc>
        <w:tc>
          <w:tcPr>
            <w:tcW w:w="5588" w:type="dxa"/>
            <w:vAlign w:val="center"/>
          </w:tcPr>
          <w:p w14:paraId="77D173C0"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IPM Primary Contact’s Tel:</w:t>
            </w:r>
          </w:p>
        </w:tc>
        <w:tc>
          <w:tcPr>
            <w:tcW w:w="3420" w:type="dxa"/>
            <w:vAlign w:val="center"/>
          </w:tcPr>
          <w:p w14:paraId="395282B0" w14:textId="77777777" w:rsidR="0012394D" w:rsidRPr="0026326C" w:rsidRDefault="0012394D" w:rsidP="004A1F12">
            <w:pPr>
              <w:pStyle w:val="TableParagraph"/>
              <w:spacing w:line="242" w:lineRule="exact"/>
              <w:ind w:left="106"/>
              <w:rPr>
                <w:rFonts w:ascii="Arial" w:hAnsi="Arial" w:cs="Arial"/>
              </w:rPr>
            </w:pPr>
          </w:p>
        </w:tc>
      </w:tr>
      <w:tr w:rsidR="0012394D" w:rsidRPr="0026326C" w14:paraId="1EAB8374" w14:textId="77777777" w:rsidTr="00E83C6B">
        <w:trPr>
          <w:trHeight w:val="288"/>
        </w:trPr>
        <w:tc>
          <w:tcPr>
            <w:tcW w:w="802" w:type="dxa"/>
            <w:vAlign w:val="center"/>
          </w:tcPr>
          <w:p w14:paraId="3418712C" w14:textId="77777777" w:rsidR="0012394D" w:rsidRPr="0026326C" w:rsidRDefault="0012394D" w:rsidP="004A1F12">
            <w:pPr>
              <w:pStyle w:val="TableParagraph"/>
              <w:jc w:val="center"/>
              <w:rPr>
                <w:rFonts w:ascii="Arial" w:hAnsi="Arial" w:cs="Arial"/>
              </w:rPr>
            </w:pPr>
            <w:r w:rsidRPr="0026326C">
              <w:rPr>
                <w:rFonts w:ascii="Arial" w:hAnsi="Arial" w:cs="Arial"/>
              </w:rPr>
              <w:t>1u</w:t>
            </w:r>
          </w:p>
        </w:tc>
        <w:tc>
          <w:tcPr>
            <w:tcW w:w="5588" w:type="dxa"/>
            <w:vAlign w:val="center"/>
          </w:tcPr>
          <w:p w14:paraId="28BA845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IPM Primary Contact’s Email: </w:t>
            </w:r>
          </w:p>
        </w:tc>
        <w:tc>
          <w:tcPr>
            <w:tcW w:w="3420" w:type="dxa"/>
            <w:vAlign w:val="center"/>
          </w:tcPr>
          <w:p w14:paraId="1674ECC2" w14:textId="77777777" w:rsidR="0012394D" w:rsidRPr="0026326C" w:rsidRDefault="0012394D" w:rsidP="004A1F12">
            <w:pPr>
              <w:pStyle w:val="TableParagraph"/>
              <w:spacing w:line="243" w:lineRule="exact"/>
              <w:ind w:left="106"/>
              <w:rPr>
                <w:rFonts w:ascii="Arial" w:hAnsi="Arial" w:cs="Arial"/>
              </w:rPr>
            </w:pPr>
          </w:p>
        </w:tc>
      </w:tr>
      <w:tr w:rsidR="0012394D" w:rsidRPr="0026326C" w14:paraId="48B36648" w14:textId="77777777" w:rsidTr="00E83C6B">
        <w:trPr>
          <w:trHeight w:val="288"/>
        </w:trPr>
        <w:tc>
          <w:tcPr>
            <w:tcW w:w="802" w:type="dxa"/>
            <w:vAlign w:val="center"/>
          </w:tcPr>
          <w:p w14:paraId="34DEBCBA" w14:textId="77777777" w:rsidR="0012394D" w:rsidRPr="0026326C" w:rsidRDefault="0012394D" w:rsidP="004A1F12">
            <w:pPr>
              <w:pStyle w:val="TableParagraph"/>
              <w:jc w:val="center"/>
              <w:rPr>
                <w:rFonts w:ascii="Arial" w:hAnsi="Arial" w:cs="Arial"/>
              </w:rPr>
            </w:pPr>
            <w:r w:rsidRPr="0026326C">
              <w:rPr>
                <w:rFonts w:ascii="Arial" w:hAnsi="Arial" w:cs="Arial"/>
              </w:rPr>
              <w:t>1v</w:t>
            </w:r>
          </w:p>
        </w:tc>
        <w:tc>
          <w:tcPr>
            <w:tcW w:w="5588" w:type="dxa"/>
            <w:vAlign w:val="center"/>
          </w:tcPr>
          <w:p w14:paraId="5FFAFF43"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IPM Primary Contact’s Mailing Address: </w:t>
            </w:r>
          </w:p>
        </w:tc>
        <w:tc>
          <w:tcPr>
            <w:tcW w:w="3420" w:type="dxa"/>
            <w:vAlign w:val="center"/>
          </w:tcPr>
          <w:p w14:paraId="3B1FA96C" w14:textId="77777777" w:rsidR="0012394D" w:rsidRPr="0026326C" w:rsidRDefault="0012394D" w:rsidP="004A1F12">
            <w:pPr>
              <w:pStyle w:val="TableParagraph"/>
              <w:spacing w:line="243" w:lineRule="exact"/>
              <w:ind w:left="106"/>
              <w:rPr>
                <w:rFonts w:ascii="Arial" w:hAnsi="Arial" w:cs="Arial"/>
              </w:rPr>
            </w:pPr>
          </w:p>
        </w:tc>
      </w:tr>
    </w:tbl>
    <w:p w14:paraId="2567AE07" w14:textId="77777777" w:rsidR="0012394D" w:rsidRDefault="0012394D" w:rsidP="0012394D">
      <w:pPr>
        <w:rPr>
          <w:rFonts w:ascii="Arial" w:hAnsi="Arial" w:cs="Arial"/>
        </w:rPr>
      </w:pPr>
    </w:p>
    <w:p w14:paraId="158BFC2A" w14:textId="77777777" w:rsidR="0012394D" w:rsidRPr="0026326C" w:rsidRDefault="0012394D" w:rsidP="0012394D">
      <w:pPr>
        <w:rPr>
          <w:rFonts w:ascii="Arial" w:hAnsi="Arial" w:cs="Arial"/>
        </w:rPr>
      </w:pPr>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7650"/>
        <w:gridCol w:w="1358"/>
      </w:tblGrid>
      <w:tr w:rsidR="0012394D" w:rsidRPr="0026326C" w14:paraId="62392809" w14:textId="77777777" w:rsidTr="00E83C6B">
        <w:trPr>
          <w:trHeight w:val="288"/>
        </w:trPr>
        <w:tc>
          <w:tcPr>
            <w:tcW w:w="802" w:type="dxa"/>
            <w:shd w:val="clear" w:color="auto" w:fill="DEEAF6" w:themeFill="accent1" w:themeFillTint="33"/>
            <w:vAlign w:val="center"/>
          </w:tcPr>
          <w:p w14:paraId="3655A4E2" w14:textId="77777777" w:rsidR="0012394D" w:rsidRPr="0026326C" w:rsidRDefault="0012394D" w:rsidP="004A1F12">
            <w:pPr>
              <w:pStyle w:val="TableParagraph"/>
              <w:spacing w:line="243" w:lineRule="exact"/>
              <w:ind w:left="106"/>
              <w:jc w:val="center"/>
              <w:rPr>
                <w:rFonts w:ascii="Arial" w:hAnsi="Arial" w:cs="Arial"/>
                <w:b/>
                <w:bCs/>
              </w:rPr>
            </w:pPr>
            <w:bookmarkStart w:id="3" w:name="b"/>
            <w:r w:rsidRPr="0026326C">
              <w:rPr>
                <w:rFonts w:ascii="Arial" w:hAnsi="Arial" w:cs="Arial"/>
                <w:b/>
                <w:bCs/>
              </w:rPr>
              <w:t>2</w:t>
            </w:r>
          </w:p>
        </w:tc>
        <w:tc>
          <w:tcPr>
            <w:tcW w:w="7650" w:type="dxa"/>
            <w:shd w:val="clear" w:color="auto" w:fill="DEEAF6" w:themeFill="accent1" w:themeFillTint="33"/>
            <w:vAlign w:val="center"/>
          </w:tcPr>
          <w:p w14:paraId="0EA352D6" w14:textId="77777777" w:rsidR="0012394D" w:rsidRPr="0026326C" w:rsidRDefault="0012394D" w:rsidP="004A1F12">
            <w:pPr>
              <w:pStyle w:val="TableParagraph"/>
              <w:spacing w:line="243" w:lineRule="exact"/>
              <w:ind w:left="106"/>
              <w:jc w:val="center"/>
              <w:rPr>
                <w:rFonts w:ascii="Arial" w:hAnsi="Arial" w:cs="Arial"/>
                <w:b/>
                <w:bCs/>
              </w:rPr>
            </w:pPr>
            <w:r w:rsidRPr="0026326C">
              <w:rPr>
                <w:rFonts w:ascii="Arial" w:hAnsi="Arial" w:cs="Arial"/>
                <w:b/>
                <w:bCs/>
              </w:rPr>
              <w:t>Basis of request</w:t>
            </w:r>
          </w:p>
        </w:tc>
        <w:tc>
          <w:tcPr>
            <w:tcW w:w="1358" w:type="dxa"/>
            <w:shd w:val="clear" w:color="auto" w:fill="DEEAF6" w:themeFill="accent1" w:themeFillTint="33"/>
            <w:vAlign w:val="center"/>
          </w:tcPr>
          <w:p w14:paraId="2AADA254" w14:textId="77777777" w:rsidR="0012394D" w:rsidRPr="0026326C" w:rsidRDefault="0012394D" w:rsidP="004A1F12">
            <w:pPr>
              <w:pStyle w:val="TableParagraph"/>
              <w:spacing w:line="243" w:lineRule="exact"/>
              <w:ind w:left="106"/>
              <w:jc w:val="center"/>
              <w:rPr>
                <w:rFonts w:ascii="Arial" w:hAnsi="Arial" w:cs="Arial"/>
                <w:b/>
                <w:bCs/>
              </w:rPr>
            </w:pPr>
            <w:r>
              <w:rPr>
                <w:rFonts w:ascii="Arial" w:hAnsi="Arial" w:cs="Arial"/>
                <w:b/>
                <w:bCs/>
              </w:rPr>
              <w:t>Yes/No</w:t>
            </w:r>
          </w:p>
        </w:tc>
      </w:tr>
      <w:tr w:rsidR="003A035C" w:rsidRPr="0026326C" w14:paraId="032350FF" w14:textId="77777777" w:rsidTr="00E83C6B">
        <w:trPr>
          <w:trHeight w:val="288"/>
        </w:trPr>
        <w:tc>
          <w:tcPr>
            <w:tcW w:w="802" w:type="dxa"/>
            <w:vMerge w:val="restart"/>
            <w:shd w:val="clear" w:color="auto" w:fill="auto"/>
            <w:vAlign w:val="center"/>
          </w:tcPr>
          <w:p w14:paraId="45C1D1F6" w14:textId="77777777" w:rsidR="003A035C" w:rsidRPr="0026326C" w:rsidRDefault="003A035C" w:rsidP="004A1F12">
            <w:pPr>
              <w:pStyle w:val="TableParagraph"/>
              <w:spacing w:line="243" w:lineRule="exact"/>
              <w:ind w:left="106"/>
              <w:jc w:val="center"/>
              <w:rPr>
                <w:rFonts w:ascii="Arial" w:hAnsi="Arial" w:cs="Arial"/>
              </w:rPr>
            </w:pPr>
            <w:r w:rsidRPr="0026326C">
              <w:rPr>
                <w:rFonts w:ascii="Arial" w:hAnsi="Arial" w:cs="Arial"/>
              </w:rPr>
              <w:t>2a</w:t>
            </w:r>
          </w:p>
        </w:tc>
        <w:tc>
          <w:tcPr>
            <w:tcW w:w="7650" w:type="dxa"/>
            <w:shd w:val="clear" w:color="auto" w:fill="auto"/>
            <w:vAlign w:val="center"/>
          </w:tcPr>
          <w:p w14:paraId="37A0AB66" w14:textId="77777777" w:rsidR="003A035C" w:rsidRPr="0026326C" w:rsidRDefault="003A035C" w:rsidP="004A1F12">
            <w:pPr>
              <w:pStyle w:val="TableParagraph"/>
              <w:spacing w:line="243" w:lineRule="exact"/>
              <w:ind w:left="106"/>
              <w:rPr>
                <w:rFonts w:ascii="Arial" w:hAnsi="Arial" w:cs="Arial"/>
              </w:rPr>
            </w:pPr>
            <w:r w:rsidRPr="0026326C">
              <w:rPr>
                <w:rFonts w:ascii="Arial" w:hAnsi="Arial" w:cs="Arial"/>
              </w:rPr>
              <w:t xml:space="preserve">Type of Request: </w:t>
            </w:r>
          </w:p>
        </w:tc>
        <w:tc>
          <w:tcPr>
            <w:tcW w:w="1358" w:type="dxa"/>
            <w:shd w:val="clear" w:color="auto" w:fill="auto"/>
            <w:vAlign w:val="center"/>
          </w:tcPr>
          <w:p w14:paraId="29DC4A83" w14:textId="77777777" w:rsidR="003A035C" w:rsidRPr="0026326C" w:rsidRDefault="003A035C" w:rsidP="004A1F12">
            <w:pPr>
              <w:pStyle w:val="TableParagraph"/>
              <w:spacing w:line="243" w:lineRule="exact"/>
              <w:ind w:left="106"/>
              <w:rPr>
                <w:rFonts w:ascii="Arial" w:hAnsi="Arial" w:cs="Arial"/>
              </w:rPr>
            </w:pPr>
          </w:p>
        </w:tc>
      </w:tr>
      <w:tr w:rsidR="003A035C" w:rsidRPr="0026326C" w14:paraId="56B1A88C" w14:textId="77777777" w:rsidTr="00E83C6B">
        <w:trPr>
          <w:trHeight w:val="288"/>
        </w:trPr>
        <w:tc>
          <w:tcPr>
            <w:tcW w:w="802" w:type="dxa"/>
            <w:vMerge/>
            <w:shd w:val="clear" w:color="auto" w:fill="auto"/>
            <w:vAlign w:val="center"/>
          </w:tcPr>
          <w:p w14:paraId="7CE6EC19"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41FC7465" w14:textId="77777777" w:rsidR="003A035C" w:rsidRPr="0026326C" w:rsidRDefault="003A035C" w:rsidP="003F1D62">
            <w:pPr>
              <w:pStyle w:val="TableParagraph"/>
              <w:numPr>
                <w:ilvl w:val="0"/>
                <w:numId w:val="20"/>
              </w:numPr>
              <w:spacing w:line="243" w:lineRule="exact"/>
              <w:rPr>
                <w:rFonts w:ascii="Arial" w:hAnsi="Arial" w:cs="Arial"/>
              </w:rPr>
            </w:pPr>
            <w:r w:rsidRPr="0026326C">
              <w:rPr>
                <w:rFonts w:ascii="Arial" w:hAnsi="Arial" w:cs="Arial"/>
              </w:rPr>
              <w:t>Request for Information (RFI)</w:t>
            </w:r>
          </w:p>
        </w:tc>
        <w:tc>
          <w:tcPr>
            <w:tcW w:w="1358" w:type="dxa"/>
            <w:shd w:val="clear" w:color="auto" w:fill="auto"/>
            <w:vAlign w:val="center"/>
          </w:tcPr>
          <w:p w14:paraId="0D0A1419" w14:textId="77777777" w:rsidR="003A035C" w:rsidRPr="0026326C" w:rsidRDefault="003A035C" w:rsidP="004A1F12">
            <w:pPr>
              <w:pStyle w:val="TableParagraph"/>
              <w:spacing w:line="243" w:lineRule="exact"/>
              <w:ind w:left="106"/>
              <w:rPr>
                <w:rFonts w:ascii="Arial" w:hAnsi="Arial" w:cs="Arial"/>
              </w:rPr>
            </w:pPr>
          </w:p>
        </w:tc>
      </w:tr>
      <w:tr w:rsidR="003A035C" w:rsidRPr="0026326C" w14:paraId="11C65030" w14:textId="77777777" w:rsidTr="00E83C6B">
        <w:trPr>
          <w:trHeight w:val="288"/>
        </w:trPr>
        <w:tc>
          <w:tcPr>
            <w:tcW w:w="802" w:type="dxa"/>
            <w:vMerge/>
            <w:shd w:val="clear" w:color="auto" w:fill="auto"/>
            <w:vAlign w:val="center"/>
          </w:tcPr>
          <w:p w14:paraId="789BD5CD"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0D661C9A" w14:textId="77777777" w:rsidR="003A035C" w:rsidRPr="0026326C" w:rsidRDefault="003A035C" w:rsidP="003F1D62">
            <w:pPr>
              <w:pStyle w:val="TableParagraph"/>
              <w:numPr>
                <w:ilvl w:val="0"/>
                <w:numId w:val="20"/>
              </w:numPr>
              <w:spacing w:line="243" w:lineRule="exact"/>
              <w:rPr>
                <w:rFonts w:ascii="Arial" w:hAnsi="Arial" w:cs="Arial"/>
              </w:rPr>
            </w:pPr>
            <w:r w:rsidRPr="0026326C">
              <w:rPr>
                <w:rFonts w:ascii="Arial" w:hAnsi="Arial" w:cs="Arial"/>
              </w:rPr>
              <w:t>LOR for Price and Availability (P&amp;A)</w:t>
            </w:r>
          </w:p>
        </w:tc>
        <w:tc>
          <w:tcPr>
            <w:tcW w:w="1358" w:type="dxa"/>
            <w:shd w:val="clear" w:color="auto" w:fill="auto"/>
            <w:vAlign w:val="center"/>
          </w:tcPr>
          <w:p w14:paraId="2163EEA1" w14:textId="77777777" w:rsidR="003A035C" w:rsidRPr="0026326C" w:rsidRDefault="003A035C" w:rsidP="004A1F12">
            <w:pPr>
              <w:pStyle w:val="TableParagraph"/>
              <w:spacing w:line="243" w:lineRule="exact"/>
              <w:ind w:left="106"/>
              <w:rPr>
                <w:rFonts w:ascii="Arial" w:hAnsi="Arial" w:cs="Arial"/>
              </w:rPr>
            </w:pPr>
          </w:p>
        </w:tc>
      </w:tr>
      <w:tr w:rsidR="003A035C" w:rsidRPr="0026326C" w14:paraId="737EE60D" w14:textId="77777777" w:rsidTr="00E83C6B">
        <w:trPr>
          <w:trHeight w:val="288"/>
        </w:trPr>
        <w:tc>
          <w:tcPr>
            <w:tcW w:w="802" w:type="dxa"/>
            <w:vMerge/>
            <w:shd w:val="clear" w:color="auto" w:fill="auto"/>
            <w:vAlign w:val="center"/>
          </w:tcPr>
          <w:p w14:paraId="7FFEEFAA"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723D4FBB" w14:textId="77777777" w:rsidR="003A035C" w:rsidRPr="0026326C" w:rsidRDefault="003A035C" w:rsidP="003F1D62">
            <w:pPr>
              <w:pStyle w:val="TableParagraph"/>
              <w:numPr>
                <w:ilvl w:val="0"/>
                <w:numId w:val="20"/>
              </w:numPr>
              <w:spacing w:line="243" w:lineRule="exact"/>
              <w:rPr>
                <w:rFonts w:ascii="Arial" w:hAnsi="Arial" w:cs="Arial"/>
              </w:rPr>
            </w:pPr>
            <w:r w:rsidRPr="0026326C">
              <w:rPr>
                <w:rFonts w:ascii="Arial" w:hAnsi="Arial" w:cs="Arial"/>
              </w:rPr>
              <w:t>LOR for Letter of Offer &amp; Acceptance (LOA)</w:t>
            </w:r>
          </w:p>
        </w:tc>
        <w:tc>
          <w:tcPr>
            <w:tcW w:w="1358" w:type="dxa"/>
            <w:shd w:val="clear" w:color="auto" w:fill="auto"/>
            <w:vAlign w:val="center"/>
          </w:tcPr>
          <w:p w14:paraId="3528A641" w14:textId="77777777" w:rsidR="003A035C" w:rsidRPr="0026326C" w:rsidRDefault="003A035C" w:rsidP="004A1F12">
            <w:pPr>
              <w:pStyle w:val="TableParagraph"/>
              <w:spacing w:line="243" w:lineRule="exact"/>
              <w:ind w:left="106"/>
              <w:rPr>
                <w:rFonts w:ascii="Arial" w:hAnsi="Arial" w:cs="Arial"/>
              </w:rPr>
            </w:pPr>
          </w:p>
        </w:tc>
      </w:tr>
      <w:bookmarkEnd w:id="3"/>
    </w:tbl>
    <w:p w14:paraId="778666D6" w14:textId="77777777" w:rsidR="0012394D" w:rsidRPr="0026326C" w:rsidRDefault="0012394D" w:rsidP="0012394D">
      <w:pPr>
        <w:rPr>
          <w:rFonts w:ascii="Arial" w:hAnsi="Arial" w:cs="Arial"/>
        </w:rPr>
      </w:pPr>
    </w:p>
    <w:p w14:paraId="7A24178D" w14:textId="77777777" w:rsidR="0012394D" w:rsidRPr="0026326C" w:rsidRDefault="0012394D" w:rsidP="0012394D">
      <w:pPr>
        <w:rPr>
          <w:rFonts w:ascii="Arial" w:hAnsi="Arial" w:cs="Arial"/>
        </w:rPr>
      </w:pPr>
    </w:p>
    <w:tbl>
      <w:tblPr>
        <w:tblStyle w:val="TableGrid"/>
        <w:tblW w:w="9813" w:type="dxa"/>
        <w:jc w:val="center"/>
        <w:tblLook w:val="04A0" w:firstRow="1" w:lastRow="0" w:firstColumn="1" w:lastColumn="0" w:noHBand="0" w:noVBand="1"/>
      </w:tblPr>
      <w:tblGrid>
        <w:gridCol w:w="833"/>
        <w:gridCol w:w="7979"/>
        <w:gridCol w:w="1001"/>
      </w:tblGrid>
      <w:tr w:rsidR="0012394D" w:rsidRPr="0026326C" w14:paraId="13214209" w14:textId="77777777" w:rsidTr="00351716">
        <w:trPr>
          <w:trHeight w:val="288"/>
          <w:tblHeader/>
          <w:jc w:val="center"/>
        </w:trPr>
        <w:tc>
          <w:tcPr>
            <w:tcW w:w="83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55A86725" w14:textId="77777777" w:rsidR="0012394D" w:rsidRPr="0026326C" w:rsidRDefault="0012394D" w:rsidP="004A1F12">
            <w:pPr>
              <w:jc w:val="center"/>
              <w:rPr>
                <w:rFonts w:ascii="Arial" w:hAnsi="Arial" w:cs="Arial"/>
                <w:b/>
                <w:bCs/>
              </w:rPr>
            </w:pPr>
            <w:bookmarkStart w:id="4" w:name="d"/>
            <w:r w:rsidRPr="0026326C">
              <w:rPr>
                <w:rFonts w:ascii="Arial" w:hAnsi="Arial" w:cs="Arial"/>
                <w:b/>
                <w:bCs/>
              </w:rPr>
              <w:lastRenderedPageBreak/>
              <w:t>3</w:t>
            </w:r>
          </w:p>
        </w:tc>
        <w:tc>
          <w:tcPr>
            <w:tcW w:w="797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889D813" w14:textId="77777777" w:rsidR="0012394D" w:rsidRPr="0026326C" w:rsidRDefault="0012394D" w:rsidP="004A1F12">
            <w:pPr>
              <w:jc w:val="center"/>
              <w:rPr>
                <w:rFonts w:ascii="Arial" w:hAnsi="Arial" w:cs="Arial"/>
                <w:b/>
                <w:bCs/>
              </w:rPr>
            </w:pPr>
            <w:r w:rsidRPr="0026326C">
              <w:rPr>
                <w:rFonts w:ascii="Arial" w:hAnsi="Arial" w:cs="Arial"/>
                <w:b/>
                <w:bCs/>
              </w:rPr>
              <w:t>LOR General and/or Special Considerations</w:t>
            </w:r>
          </w:p>
        </w:tc>
        <w:tc>
          <w:tcPr>
            <w:tcW w:w="100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B331E61" w14:textId="38A3C645" w:rsidR="0012394D" w:rsidRPr="0026326C" w:rsidRDefault="0012394D" w:rsidP="004A1F12">
            <w:pPr>
              <w:jc w:val="center"/>
              <w:rPr>
                <w:rFonts w:ascii="Arial" w:hAnsi="Arial" w:cs="Arial"/>
                <w:b/>
                <w:bCs/>
              </w:rPr>
            </w:pPr>
            <w:r w:rsidRPr="0026326C">
              <w:rPr>
                <w:rFonts w:ascii="Arial" w:hAnsi="Arial" w:cs="Arial"/>
                <w:b/>
                <w:bCs/>
              </w:rPr>
              <w:t>Y</w:t>
            </w:r>
            <w:r w:rsidR="00351716">
              <w:rPr>
                <w:rFonts w:ascii="Arial" w:hAnsi="Arial" w:cs="Arial"/>
                <w:b/>
                <w:bCs/>
              </w:rPr>
              <w:t>/N</w:t>
            </w:r>
          </w:p>
        </w:tc>
      </w:tr>
      <w:bookmarkEnd w:id="4"/>
      <w:tr w:rsidR="0012394D" w:rsidRPr="0026326C" w14:paraId="405BCF36" w14:textId="77777777" w:rsidTr="00351716">
        <w:trPr>
          <w:trHeight w:val="288"/>
          <w:tblHeader/>
          <w:jc w:val="center"/>
        </w:trPr>
        <w:tc>
          <w:tcPr>
            <w:tcW w:w="833" w:type="dxa"/>
            <w:tcBorders>
              <w:top w:val="single" w:sz="6" w:space="0" w:color="000000"/>
            </w:tcBorders>
            <w:shd w:val="clear" w:color="auto" w:fill="FFFFFF" w:themeFill="background1"/>
            <w:vAlign w:val="center"/>
          </w:tcPr>
          <w:p w14:paraId="7DEF2217" w14:textId="77777777" w:rsidR="0012394D" w:rsidRPr="0026326C" w:rsidRDefault="0012394D" w:rsidP="004A1F12">
            <w:pPr>
              <w:jc w:val="center"/>
              <w:rPr>
                <w:rFonts w:ascii="Arial" w:hAnsi="Arial" w:cs="Arial"/>
              </w:rPr>
            </w:pPr>
            <w:r w:rsidRPr="0026326C">
              <w:rPr>
                <w:rFonts w:ascii="Arial" w:hAnsi="Arial" w:cs="Arial"/>
              </w:rPr>
              <w:t>3a</w:t>
            </w:r>
          </w:p>
        </w:tc>
        <w:tc>
          <w:tcPr>
            <w:tcW w:w="7979" w:type="dxa"/>
            <w:tcBorders>
              <w:top w:val="single" w:sz="6" w:space="0" w:color="000000"/>
            </w:tcBorders>
            <w:shd w:val="clear" w:color="auto" w:fill="FFFFFF" w:themeFill="background1"/>
            <w:vAlign w:val="center"/>
          </w:tcPr>
          <w:p w14:paraId="58111077" w14:textId="77777777" w:rsidR="0012394D" w:rsidRDefault="0012394D" w:rsidP="004A1F12">
            <w:pPr>
              <w:pStyle w:val="TableParagraph"/>
              <w:spacing w:line="243" w:lineRule="exact"/>
              <w:ind w:left="106"/>
              <w:rPr>
                <w:rFonts w:ascii="Arial" w:hAnsi="Arial" w:cs="Arial"/>
              </w:rPr>
            </w:pPr>
            <w:r w:rsidRPr="00EA310C">
              <w:rPr>
                <w:rFonts w:ascii="Arial" w:hAnsi="Arial" w:cs="Arial"/>
              </w:rPr>
              <w:t>Does LOR address a request for a Waiver of Nonrecurring Cost (NC) Charges</w:t>
            </w:r>
          </w:p>
          <w:p w14:paraId="52E4B364" w14:textId="611529A7" w:rsidR="00C74E0D" w:rsidRDefault="00C74E0D" w:rsidP="004A1F12">
            <w:pPr>
              <w:pStyle w:val="TableParagraph"/>
              <w:spacing w:line="243" w:lineRule="exact"/>
              <w:ind w:left="106"/>
              <w:rPr>
                <w:rFonts w:ascii="Arial" w:hAnsi="Arial" w:cs="Arial"/>
              </w:rPr>
            </w:pPr>
            <w:r>
              <w:rPr>
                <w:rFonts w:ascii="Arial" w:hAnsi="Arial" w:cs="Arial"/>
              </w:rPr>
              <w:t xml:space="preserve">If </w:t>
            </w:r>
            <w:r w:rsidR="006E253C">
              <w:rPr>
                <w:rFonts w:ascii="Arial" w:hAnsi="Arial" w:cs="Arial"/>
              </w:rPr>
              <w:t>y</w:t>
            </w:r>
            <w:r>
              <w:rPr>
                <w:rFonts w:ascii="Arial" w:hAnsi="Arial" w:cs="Arial"/>
              </w:rPr>
              <w:t>es, provide justification:</w:t>
            </w:r>
          </w:p>
          <w:p w14:paraId="145A61E1" w14:textId="77777777" w:rsidR="00C74E0D" w:rsidRDefault="00C74E0D" w:rsidP="004A1F12">
            <w:pPr>
              <w:pStyle w:val="TableParagraph"/>
              <w:spacing w:line="243" w:lineRule="exact"/>
              <w:ind w:left="106"/>
              <w:rPr>
                <w:rFonts w:ascii="Arial" w:hAnsi="Arial" w:cs="Arial"/>
              </w:rPr>
            </w:pPr>
          </w:p>
          <w:p w14:paraId="59FBCFDA" w14:textId="5898AF8B" w:rsidR="00C74E0D" w:rsidRPr="00EA310C" w:rsidRDefault="00C74E0D" w:rsidP="004A1F12">
            <w:pPr>
              <w:pStyle w:val="TableParagraph"/>
              <w:spacing w:line="243" w:lineRule="exact"/>
              <w:ind w:left="106"/>
              <w:rPr>
                <w:rFonts w:ascii="Arial" w:hAnsi="Arial" w:cs="Arial"/>
              </w:rPr>
            </w:pPr>
          </w:p>
        </w:tc>
        <w:tc>
          <w:tcPr>
            <w:tcW w:w="1001" w:type="dxa"/>
            <w:tcBorders>
              <w:top w:val="single" w:sz="6" w:space="0" w:color="000000"/>
            </w:tcBorders>
            <w:shd w:val="clear" w:color="auto" w:fill="FFFFFF" w:themeFill="background1"/>
            <w:vAlign w:val="center"/>
          </w:tcPr>
          <w:p w14:paraId="2C61D602" w14:textId="77777777" w:rsidR="0012394D" w:rsidRPr="0026326C" w:rsidRDefault="0012394D" w:rsidP="004A1F12">
            <w:pPr>
              <w:rPr>
                <w:rFonts w:ascii="Arial" w:hAnsi="Arial" w:cs="Arial"/>
                <w:b/>
                <w:bCs/>
              </w:rPr>
            </w:pPr>
          </w:p>
        </w:tc>
      </w:tr>
      <w:tr w:rsidR="0012394D" w:rsidRPr="0026326C" w14:paraId="35E07BEA" w14:textId="77777777" w:rsidTr="00351716">
        <w:trPr>
          <w:trHeight w:val="288"/>
          <w:tblHeader/>
          <w:jc w:val="center"/>
        </w:trPr>
        <w:tc>
          <w:tcPr>
            <w:tcW w:w="833" w:type="dxa"/>
            <w:shd w:val="clear" w:color="auto" w:fill="FFFFFF" w:themeFill="background1"/>
            <w:vAlign w:val="center"/>
          </w:tcPr>
          <w:p w14:paraId="1D292535" w14:textId="77777777" w:rsidR="0012394D" w:rsidRPr="0026326C" w:rsidRDefault="0012394D" w:rsidP="004A1F12">
            <w:pPr>
              <w:jc w:val="center"/>
              <w:rPr>
                <w:rFonts w:ascii="Arial" w:hAnsi="Arial" w:cs="Arial"/>
              </w:rPr>
            </w:pPr>
            <w:r w:rsidRPr="0026326C">
              <w:rPr>
                <w:rFonts w:ascii="Arial" w:hAnsi="Arial" w:cs="Arial"/>
              </w:rPr>
              <w:t>3b</w:t>
            </w:r>
          </w:p>
        </w:tc>
        <w:tc>
          <w:tcPr>
            <w:tcW w:w="7979" w:type="dxa"/>
            <w:shd w:val="clear" w:color="auto" w:fill="FFFFFF" w:themeFill="background1"/>
            <w:vAlign w:val="center"/>
          </w:tcPr>
          <w:p w14:paraId="03E76466" w14:textId="54583099" w:rsidR="000F0C5F" w:rsidRDefault="0012394D" w:rsidP="003F1D62">
            <w:pPr>
              <w:pStyle w:val="TableParagraph"/>
              <w:spacing w:line="243" w:lineRule="exact"/>
              <w:ind w:left="106"/>
              <w:rPr>
                <w:rFonts w:ascii="Arial" w:hAnsi="Arial" w:cs="Arial"/>
              </w:rPr>
            </w:pPr>
            <w:r w:rsidRPr="00EA310C">
              <w:rPr>
                <w:rFonts w:ascii="Arial" w:hAnsi="Arial" w:cs="Arial"/>
              </w:rPr>
              <w:t xml:space="preserve">Will this procurement be a </w:t>
            </w:r>
            <w:proofErr w:type="gramStart"/>
            <w:r w:rsidRPr="00EA310C">
              <w:rPr>
                <w:rFonts w:ascii="Arial" w:hAnsi="Arial" w:cs="Arial"/>
              </w:rPr>
              <w:t>directed</w:t>
            </w:r>
            <w:proofErr w:type="gramEnd"/>
            <w:r w:rsidRPr="00EA310C">
              <w:rPr>
                <w:rFonts w:ascii="Arial" w:hAnsi="Arial" w:cs="Arial"/>
              </w:rPr>
              <w:t xml:space="preserve"> source procurement?</w:t>
            </w:r>
            <w:r w:rsidR="003F1D62">
              <w:rPr>
                <w:rFonts w:ascii="Arial" w:hAnsi="Arial" w:cs="Arial"/>
              </w:rPr>
              <w:t xml:space="preserve"> </w:t>
            </w:r>
            <w:r w:rsidR="00C74E0D">
              <w:rPr>
                <w:rFonts w:ascii="Arial" w:hAnsi="Arial" w:cs="Arial"/>
              </w:rPr>
              <w:t xml:space="preserve">If </w:t>
            </w:r>
            <w:r w:rsidR="006E253C">
              <w:rPr>
                <w:rFonts w:ascii="Arial" w:hAnsi="Arial" w:cs="Arial"/>
              </w:rPr>
              <w:t>y</w:t>
            </w:r>
            <w:r w:rsidR="00C74E0D">
              <w:rPr>
                <w:rFonts w:ascii="Arial" w:hAnsi="Arial" w:cs="Arial"/>
              </w:rPr>
              <w:t>es, specify</w:t>
            </w:r>
            <w:r w:rsidR="000F0C5F">
              <w:rPr>
                <w:rFonts w:ascii="Arial" w:hAnsi="Arial" w:cs="Arial"/>
              </w:rPr>
              <w:t>:</w:t>
            </w:r>
          </w:p>
          <w:p w14:paraId="4C8F0A68" w14:textId="136E6379" w:rsidR="000F0C5F" w:rsidRDefault="000F0C5F" w:rsidP="003F1D62">
            <w:pPr>
              <w:pStyle w:val="TableParagraph"/>
              <w:numPr>
                <w:ilvl w:val="0"/>
                <w:numId w:val="21"/>
              </w:numPr>
              <w:spacing w:line="243" w:lineRule="exact"/>
              <w:rPr>
                <w:rFonts w:ascii="Arial" w:hAnsi="Arial" w:cs="Arial"/>
              </w:rPr>
            </w:pPr>
            <w:r>
              <w:rPr>
                <w:rFonts w:ascii="Arial" w:hAnsi="Arial" w:cs="Arial"/>
              </w:rPr>
              <w:t>Manufacturer:</w:t>
            </w:r>
          </w:p>
          <w:p w14:paraId="2EDFADDC" w14:textId="77777777" w:rsidR="003F1D62" w:rsidRDefault="003F1D62" w:rsidP="003F1D62">
            <w:pPr>
              <w:pStyle w:val="TableParagraph"/>
              <w:spacing w:line="243" w:lineRule="exact"/>
              <w:ind w:left="826"/>
              <w:rPr>
                <w:rFonts w:ascii="Arial" w:hAnsi="Arial" w:cs="Arial"/>
              </w:rPr>
            </w:pPr>
          </w:p>
          <w:p w14:paraId="7B5CC195" w14:textId="56A4698D" w:rsidR="000F0C5F" w:rsidRDefault="000F0C5F" w:rsidP="003F1D62">
            <w:pPr>
              <w:pStyle w:val="TableParagraph"/>
              <w:numPr>
                <w:ilvl w:val="0"/>
                <w:numId w:val="21"/>
              </w:numPr>
              <w:spacing w:line="243" w:lineRule="exact"/>
              <w:rPr>
                <w:rFonts w:ascii="Arial" w:hAnsi="Arial" w:cs="Arial"/>
              </w:rPr>
            </w:pPr>
            <w:r>
              <w:rPr>
                <w:rFonts w:ascii="Arial" w:hAnsi="Arial" w:cs="Arial"/>
              </w:rPr>
              <w:t>Applicable Part Number(s):</w:t>
            </w:r>
          </w:p>
          <w:p w14:paraId="40CEFCC9" w14:textId="77777777" w:rsidR="000F0C5F" w:rsidRDefault="000F0C5F" w:rsidP="000F0C5F">
            <w:pPr>
              <w:pStyle w:val="TableParagraph"/>
              <w:spacing w:line="243" w:lineRule="exact"/>
              <w:ind w:left="106"/>
              <w:rPr>
                <w:rFonts w:ascii="Arial" w:hAnsi="Arial" w:cs="Arial"/>
              </w:rPr>
            </w:pPr>
          </w:p>
          <w:p w14:paraId="0F071B28" w14:textId="5FC493FE" w:rsidR="00C74E0D" w:rsidRDefault="000F0C5F" w:rsidP="000F0C5F">
            <w:pPr>
              <w:pStyle w:val="TableParagraph"/>
              <w:spacing w:line="243" w:lineRule="exact"/>
              <w:ind w:left="106"/>
              <w:rPr>
                <w:rFonts w:ascii="Arial" w:hAnsi="Arial" w:cs="Arial"/>
              </w:rPr>
            </w:pPr>
            <w:r>
              <w:rPr>
                <w:rFonts w:ascii="Arial" w:hAnsi="Arial" w:cs="Arial"/>
              </w:rPr>
              <w:t>Enclose Sole Source Request to U.S. Army Security Assistance Command</w:t>
            </w:r>
          </w:p>
          <w:p w14:paraId="4E852CE2" w14:textId="77777777" w:rsidR="00C74E0D" w:rsidRPr="0026326C" w:rsidRDefault="00C74E0D" w:rsidP="004A1F12">
            <w:pPr>
              <w:pStyle w:val="TableParagraph"/>
              <w:spacing w:line="243" w:lineRule="exact"/>
              <w:ind w:left="106"/>
              <w:rPr>
                <w:rFonts w:ascii="Arial" w:hAnsi="Arial" w:cs="Arial"/>
              </w:rPr>
            </w:pPr>
          </w:p>
        </w:tc>
        <w:tc>
          <w:tcPr>
            <w:tcW w:w="1001" w:type="dxa"/>
            <w:shd w:val="clear" w:color="auto" w:fill="FFFFFF" w:themeFill="background1"/>
            <w:vAlign w:val="center"/>
          </w:tcPr>
          <w:p w14:paraId="6617B0A4" w14:textId="77777777" w:rsidR="0012394D" w:rsidRPr="0026326C" w:rsidRDefault="0012394D" w:rsidP="004A1F12">
            <w:pPr>
              <w:rPr>
                <w:rFonts w:ascii="Arial" w:hAnsi="Arial" w:cs="Arial"/>
                <w:b/>
                <w:bCs/>
              </w:rPr>
            </w:pPr>
          </w:p>
        </w:tc>
      </w:tr>
      <w:tr w:rsidR="0012394D" w:rsidRPr="0026326C" w14:paraId="56AD073C" w14:textId="77777777" w:rsidTr="00351716">
        <w:trPr>
          <w:trHeight w:val="288"/>
          <w:jc w:val="center"/>
        </w:trPr>
        <w:tc>
          <w:tcPr>
            <w:tcW w:w="833" w:type="dxa"/>
            <w:vAlign w:val="center"/>
          </w:tcPr>
          <w:p w14:paraId="7FFE8EE7" w14:textId="77777777" w:rsidR="0012394D" w:rsidRPr="0026326C" w:rsidRDefault="0012394D" w:rsidP="004A1F12">
            <w:pPr>
              <w:jc w:val="center"/>
              <w:rPr>
                <w:rFonts w:ascii="Arial" w:hAnsi="Arial" w:cs="Arial"/>
              </w:rPr>
            </w:pPr>
            <w:r w:rsidRPr="0026326C">
              <w:rPr>
                <w:rFonts w:ascii="Arial" w:hAnsi="Arial" w:cs="Arial"/>
              </w:rPr>
              <w:t>3c</w:t>
            </w:r>
          </w:p>
        </w:tc>
        <w:tc>
          <w:tcPr>
            <w:tcW w:w="7979" w:type="dxa"/>
            <w:vAlign w:val="center"/>
          </w:tcPr>
          <w:p w14:paraId="63BD3E62"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Will a special payment schedule and initial deposit be needed?</w:t>
            </w:r>
          </w:p>
        </w:tc>
        <w:tc>
          <w:tcPr>
            <w:tcW w:w="1001" w:type="dxa"/>
            <w:vAlign w:val="center"/>
          </w:tcPr>
          <w:p w14:paraId="6E0F2937" w14:textId="77777777" w:rsidR="0012394D" w:rsidRPr="0026326C" w:rsidRDefault="0012394D" w:rsidP="004A1F12">
            <w:pPr>
              <w:rPr>
                <w:rFonts w:ascii="Arial" w:hAnsi="Arial" w:cs="Arial"/>
              </w:rPr>
            </w:pPr>
          </w:p>
        </w:tc>
      </w:tr>
      <w:tr w:rsidR="0012394D" w:rsidRPr="0026326C" w14:paraId="5074C4D7" w14:textId="77777777" w:rsidTr="00351716">
        <w:trPr>
          <w:trHeight w:val="386"/>
          <w:jc w:val="center"/>
        </w:trPr>
        <w:tc>
          <w:tcPr>
            <w:tcW w:w="833" w:type="dxa"/>
            <w:vAlign w:val="center"/>
          </w:tcPr>
          <w:p w14:paraId="46FB6422" w14:textId="77777777" w:rsidR="0012394D" w:rsidRPr="0026326C" w:rsidRDefault="0012394D" w:rsidP="004A1F12">
            <w:pPr>
              <w:jc w:val="center"/>
              <w:rPr>
                <w:rFonts w:ascii="Arial" w:hAnsi="Arial" w:cs="Arial"/>
              </w:rPr>
            </w:pPr>
            <w:r w:rsidRPr="0026326C">
              <w:rPr>
                <w:rFonts w:ascii="Arial" w:hAnsi="Arial" w:cs="Arial"/>
              </w:rPr>
              <w:t>3d</w:t>
            </w:r>
          </w:p>
        </w:tc>
        <w:tc>
          <w:tcPr>
            <w:tcW w:w="7979" w:type="dxa"/>
            <w:vAlign w:val="center"/>
          </w:tcPr>
          <w:p w14:paraId="353D564D"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Are offsets a part of this program?</w:t>
            </w:r>
          </w:p>
        </w:tc>
        <w:tc>
          <w:tcPr>
            <w:tcW w:w="1001" w:type="dxa"/>
            <w:vAlign w:val="center"/>
          </w:tcPr>
          <w:p w14:paraId="0D249BAC" w14:textId="77777777" w:rsidR="0012394D" w:rsidRPr="0026326C" w:rsidRDefault="0012394D" w:rsidP="004A1F12">
            <w:pPr>
              <w:rPr>
                <w:rFonts w:ascii="Arial" w:hAnsi="Arial" w:cs="Arial"/>
              </w:rPr>
            </w:pPr>
          </w:p>
        </w:tc>
      </w:tr>
      <w:tr w:rsidR="0012394D" w:rsidRPr="0026326C" w14:paraId="09B9143E" w14:textId="77777777" w:rsidTr="00351716">
        <w:trPr>
          <w:trHeight w:val="386"/>
          <w:jc w:val="center"/>
        </w:trPr>
        <w:tc>
          <w:tcPr>
            <w:tcW w:w="833" w:type="dxa"/>
            <w:vAlign w:val="center"/>
          </w:tcPr>
          <w:p w14:paraId="2AB03E27" w14:textId="77777777" w:rsidR="0012394D" w:rsidRPr="0026326C" w:rsidRDefault="0012394D" w:rsidP="004A1F12">
            <w:pPr>
              <w:jc w:val="center"/>
              <w:rPr>
                <w:rFonts w:ascii="Arial" w:hAnsi="Arial" w:cs="Arial"/>
              </w:rPr>
            </w:pPr>
            <w:r>
              <w:rPr>
                <w:rFonts w:ascii="Arial" w:hAnsi="Arial" w:cs="Arial"/>
              </w:rPr>
              <w:t>3e</w:t>
            </w:r>
          </w:p>
        </w:tc>
        <w:tc>
          <w:tcPr>
            <w:tcW w:w="7979" w:type="dxa"/>
            <w:vAlign w:val="center"/>
          </w:tcPr>
          <w:p w14:paraId="464D3409"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Will this case be funded through national funds?</w:t>
            </w:r>
          </w:p>
        </w:tc>
        <w:tc>
          <w:tcPr>
            <w:tcW w:w="1001" w:type="dxa"/>
            <w:vAlign w:val="center"/>
          </w:tcPr>
          <w:p w14:paraId="1AD21D41" w14:textId="77777777" w:rsidR="0012394D" w:rsidRPr="0026326C" w:rsidRDefault="0012394D" w:rsidP="004A1F12">
            <w:pPr>
              <w:rPr>
                <w:rFonts w:ascii="Arial" w:hAnsi="Arial" w:cs="Arial"/>
              </w:rPr>
            </w:pPr>
          </w:p>
        </w:tc>
      </w:tr>
      <w:tr w:rsidR="0012394D" w:rsidRPr="0026326C" w14:paraId="7C9D5840" w14:textId="77777777" w:rsidTr="00351716">
        <w:trPr>
          <w:trHeight w:val="386"/>
          <w:jc w:val="center"/>
        </w:trPr>
        <w:tc>
          <w:tcPr>
            <w:tcW w:w="833" w:type="dxa"/>
            <w:vAlign w:val="center"/>
          </w:tcPr>
          <w:p w14:paraId="1C4A48E5" w14:textId="77777777" w:rsidR="0012394D" w:rsidRPr="0026326C" w:rsidRDefault="0012394D" w:rsidP="004A1F12">
            <w:pPr>
              <w:jc w:val="center"/>
              <w:rPr>
                <w:rFonts w:ascii="Arial" w:hAnsi="Arial" w:cs="Arial"/>
              </w:rPr>
            </w:pPr>
            <w:r>
              <w:rPr>
                <w:rFonts w:ascii="Arial" w:hAnsi="Arial" w:cs="Arial"/>
              </w:rPr>
              <w:t>3f</w:t>
            </w:r>
          </w:p>
        </w:tc>
        <w:tc>
          <w:tcPr>
            <w:tcW w:w="7979" w:type="dxa"/>
            <w:vAlign w:val="center"/>
          </w:tcPr>
          <w:p w14:paraId="68DB3FC6" w14:textId="15094448" w:rsidR="000F0C5F" w:rsidRPr="0026326C" w:rsidRDefault="0012394D" w:rsidP="000F0C5F">
            <w:pPr>
              <w:pStyle w:val="TableParagraph"/>
              <w:spacing w:line="243" w:lineRule="exact"/>
              <w:ind w:left="106"/>
              <w:rPr>
                <w:rFonts w:ascii="Arial" w:hAnsi="Arial" w:cs="Arial"/>
              </w:rPr>
            </w:pPr>
            <w:r w:rsidRPr="00EA310C">
              <w:rPr>
                <w:rFonts w:ascii="Arial" w:hAnsi="Arial" w:cs="Arial"/>
              </w:rPr>
              <w:t>Does the FMS partner have a not to exceed budget?</w:t>
            </w:r>
          </w:p>
        </w:tc>
        <w:tc>
          <w:tcPr>
            <w:tcW w:w="1001" w:type="dxa"/>
            <w:vAlign w:val="center"/>
          </w:tcPr>
          <w:p w14:paraId="3E2A6CD1" w14:textId="77777777" w:rsidR="0012394D" w:rsidRPr="0026326C" w:rsidRDefault="0012394D" w:rsidP="004A1F12">
            <w:pPr>
              <w:rPr>
                <w:rFonts w:ascii="Arial" w:hAnsi="Arial" w:cs="Arial"/>
              </w:rPr>
            </w:pPr>
          </w:p>
        </w:tc>
      </w:tr>
      <w:tr w:rsidR="0012394D" w:rsidRPr="0026326C" w14:paraId="7E4E265E" w14:textId="77777777" w:rsidTr="00351716">
        <w:trPr>
          <w:trHeight w:val="386"/>
          <w:jc w:val="center"/>
        </w:trPr>
        <w:tc>
          <w:tcPr>
            <w:tcW w:w="833" w:type="dxa"/>
            <w:vAlign w:val="center"/>
          </w:tcPr>
          <w:p w14:paraId="3B4F96A5" w14:textId="77777777" w:rsidR="0012394D" w:rsidRPr="0026326C" w:rsidRDefault="0012394D" w:rsidP="004A1F12">
            <w:pPr>
              <w:jc w:val="center"/>
              <w:rPr>
                <w:rFonts w:ascii="Arial" w:hAnsi="Arial" w:cs="Arial"/>
              </w:rPr>
            </w:pPr>
            <w:r>
              <w:rPr>
                <w:rFonts w:ascii="Arial" w:hAnsi="Arial" w:cs="Arial"/>
              </w:rPr>
              <w:t>3g</w:t>
            </w:r>
          </w:p>
        </w:tc>
        <w:tc>
          <w:tcPr>
            <w:tcW w:w="7979" w:type="dxa"/>
            <w:vAlign w:val="center"/>
          </w:tcPr>
          <w:p w14:paraId="77531A78" w14:textId="4B403DD8" w:rsidR="000F0C5F" w:rsidRPr="0026326C" w:rsidRDefault="0012394D" w:rsidP="000F0C5F">
            <w:pPr>
              <w:pStyle w:val="TableParagraph"/>
              <w:spacing w:line="243" w:lineRule="exact"/>
              <w:ind w:left="106"/>
              <w:rPr>
                <w:rFonts w:ascii="Arial" w:hAnsi="Arial" w:cs="Arial"/>
              </w:rPr>
            </w:pPr>
            <w:r w:rsidRPr="00EA310C">
              <w:rPr>
                <w:rFonts w:ascii="Arial" w:hAnsi="Arial" w:cs="Arial"/>
              </w:rPr>
              <w:t>Does the FMS partner have a delivery timeline requirement?</w:t>
            </w:r>
          </w:p>
        </w:tc>
        <w:tc>
          <w:tcPr>
            <w:tcW w:w="1001" w:type="dxa"/>
            <w:vAlign w:val="center"/>
          </w:tcPr>
          <w:p w14:paraId="4A2B6853" w14:textId="77777777" w:rsidR="0012394D" w:rsidRPr="0026326C" w:rsidRDefault="0012394D" w:rsidP="004A1F12">
            <w:pPr>
              <w:rPr>
                <w:rFonts w:ascii="Arial" w:hAnsi="Arial" w:cs="Arial"/>
              </w:rPr>
            </w:pPr>
          </w:p>
        </w:tc>
      </w:tr>
    </w:tbl>
    <w:p w14:paraId="1722EBC5" w14:textId="77777777" w:rsidR="0012394D" w:rsidRDefault="0012394D" w:rsidP="0012394D">
      <w:pPr>
        <w:rPr>
          <w:rFonts w:ascii="Arial" w:hAnsi="Arial" w:cs="Arial"/>
        </w:rPr>
      </w:pPr>
    </w:p>
    <w:p w14:paraId="31BBB5B7" w14:textId="77777777" w:rsidR="0012394D" w:rsidRPr="0026326C" w:rsidRDefault="0012394D" w:rsidP="0012394D">
      <w:pPr>
        <w:rPr>
          <w:rFonts w:ascii="Arial" w:hAnsi="Arial" w:cs="Arial"/>
        </w:rPr>
      </w:pPr>
    </w:p>
    <w:tbl>
      <w:tblPr>
        <w:tblStyle w:val="TableGrid"/>
        <w:tblW w:w="9832" w:type="dxa"/>
        <w:jc w:val="center"/>
        <w:tblLook w:val="04A0" w:firstRow="1" w:lastRow="0" w:firstColumn="1" w:lastColumn="0" w:noHBand="0" w:noVBand="1"/>
      </w:tblPr>
      <w:tblGrid>
        <w:gridCol w:w="823"/>
        <w:gridCol w:w="4506"/>
        <w:gridCol w:w="4503"/>
      </w:tblGrid>
      <w:tr w:rsidR="00FF590F" w:rsidRPr="0026326C" w14:paraId="53C417A9" w14:textId="77777777" w:rsidTr="2DE2A0C1">
        <w:trPr>
          <w:trHeight w:val="288"/>
          <w:jc w:val="center"/>
        </w:trPr>
        <w:tc>
          <w:tcPr>
            <w:tcW w:w="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3CD504F" w14:textId="77777777" w:rsidR="00FF590F" w:rsidRPr="0026326C" w:rsidRDefault="00FF590F" w:rsidP="003D0B80">
            <w:pPr>
              <w:jc w:val="center"/>
              <w:rPr>
                <w:rFonts w:ascii="Arial" w:hAnsi="Arial" w:cs="Arial"/>
                <w:b/>
                <w:bCs/>
              </w:rPr>
            </w:pPr>
            <w:r w:rsidRPr="0026326C">
              <w:rPr>
                <w:rFonts w:ascii="Arial" w:hAnsi="Arial" w:cs="Arial"/>
                <w:b/>
                <w:bCs/>
              </w:rPr>
              <w:t>4</w:t>
            </w:r>
          </w:p>
        </w:tc>
        <w:tc>
          <w:tcPr>
            <w:tcW w:w="90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268EEA6D" w14:textId="77777777" w:rsidR="00FF590F" w:rsidRPr="0026326C" w:rsidRDefault="00FF590F" w:rsidP="003D0B80">
            <w:pPr>
              <w:jc w:val="center"/>
              <w:rPr>
                <w:rFonts w:ascii="Arial" w:hAnsi="Arial" w:cs="Arial"/>
                <w:b/>
                <w:bCs/>
              </w:rPr>
            </w:pPr>
            <w:r w:rsidRPr="0026326C">
              <w:rPr>
                <w:rFonts w:ascii="Arial" w:hAnsi="Arial" w:cs="Arial"/>
                <w:b/>
                <w:bCs/>
              </w:rPr>
              <w:t>Requested Schedule/Delivery/Transport</w:t>
            </w:r>
          </w:p>
        </w:tc>
      </w:tr>
      <w:tr w:rsidR="00FF590F" w:rsidRPr="0026326C" w14:paraId="71435433" w14:textId="77777777" w:rsidTr="2DE2A0C1">
        <w:trPr>
          <w:trHeight w:val="728"/>
          <w:jc w:val="center"/>
        </w:trPr>
        <w:tc>
          <w:tcPr>
            <w:tcW w:w="823" w:type="dxa"/>
            <w:tcBorders>
              <w:top w:val="single" w:sz="6" w:space="0" w:color="000000" w:themeColor="text1"/>
            </w:tcBorders>
            <w:shd w:val="clear" w:color="auto" w:fill="FFFFFF" w:themeFill="background1"/>
            <w:vAlign w:val="center"/>
          </w:tcPr>
          <w:p w14:paraId="24CC93D9" w14:textId="77777777" w:rsidR="00FF590F" w:rsidRPr="0026326C" w:rsidRDefault="00FF590F" w:rsidP="003D0B80">
            <w:pPr>
              <w:jc w:val="center"/>
              <w:rPr>
                <w:rFonts w:ascii="Arial" w:hAnsi="Arial" w:cs="Arial"/>
              </w:rPr>
            </w:pPr>
            <w:r w:rsidRPr="0026326C">
              <w:rPr>
                <w:rFonts w:ascii="Arial" w:hAnsi="Arial" w:cs="Arial"/>
              </w:rPr>
              <w:t>4a</w:t>
            </w:r>
          </w:p>
        </w:tc>
        <w:tc>
          <w:tcPr>
            <w:tcW w:w="4506" w:type="dxa"/>
            <w:tcBorders>
              <w:top w:val="single" w:sz="6" w:space="0" w:color="000000" w:themeColor="text1"/>
            </w:tcBorders>
            <w:shd w:val="clear" w:color="auto" w:fill="FFFFFF" w:themeFill="background1"/>
            <w:vAlign w:val="center"/>
          </w:tcPr>
          <w:p w14:paraId="5750C36C" w14:textId="437411B7" w:rsidR="00FF590F" w:rsidRPr="0026326C" w:rsidRDefault="00FF590F" w:rsidP="003D0B80">
            <w:pPr>
              <w:rPr>
                <w:rFonts w:ascii="Arial" w:hAnsi="Arial" w:cs="Arial"/>
              </w:rPr>
            </w:pPr>
            <w:r w:rsidRPr="2DE2A0C1">
              <w:rPr>
                <w:rFonts w:ascii="Arial" w:hAnsi="Arial" w:cs="Arial"/>
              </w:rPr>
              <w:t xml:space="preserve">Desired </w:t>
            </w:r>
            <w:r w:rsidR="0EFC9D57" w:rsidRPr="2DE2A0C1">
              <w:rPr>
                <w:rFonts w:ascii="Arial" w:hAnsi="Arial" w:cs="Arial"/>
              </w:rPr>
              <w:t>Initial Operating Capability</w:t>
            </w:r>
            <w:r w:rsidRPr="2DE2A0C1">
              <w:rPr>
                <w:rFonts w:ascii="Arial" w:hAnsi="Arial" w:cs="Arial"/>
              </w:rPr>
              <w:t>:</w:t>
            </w:r>
          </w:p>
        </w:tc>
        <w:tc>
          <w:tcPr>
            <w:tcW w:w="4503" w:type="dxa"/>
            <w:tcBorders>
              <w:top w:val="single" w:sz="6" w:space="0" w:color="000000" w:themeColor="text1"/>
            </w:tcBorders>
            <w:shd w:val="clear" w:color="auto" w:fill="FFFFFF" w:themeFill="background1"/>
            <w:vAlign w:val="center"/>
          </w:tcPr>
          <w:p w14:paraId="5065ED09" w14:textId="77777777" w:rsidR="00FF590F" w:rsidRPr="0026326C" w:rsidRDefault="00FF590F" w:rsidP="003D0B80">
            <w:pPr>
              <w:rPr>
                <w:rFonts w:ascii="Arial" w:hAnsi="Arial" w:cs="Arial"/>
              </w:rPr>
            </w:pPr>
            <w:r w:rsidRPr="0026326C">
              <w:rPr>
                <w:rFonts w:ascii="Arial" w:hAnsi="Arial" w:cs="Arial"/>
              </w:rPr>
              <w:t>D</w:t>
            </w:r>
            <w:r>
              <w:rPr>
                <w:rFonts w:ascii="Arial" w:hAnsi="Arial" w:cs="Arial"/>
              </w:rPr>
              <w:t>ate</w:t>
            </w:r>
            <w:r w:rsidRPr="0026326C">
              <w:rPr>
                <w:rFonts w:ascii="Arial" w:hAnsi="Arial" w:cs="Arial"/>
              </w:rPr>
              <w:t>:</w:t>
            </w:r>
          </w:p>
        </w:tc>
      </w:tr>
      <w:tr w:rsidR="00FF590F" w:rsidRPr="0026326C" w14:paraId="08ABB483" w14:textId="77777777" w:rsidTr="2DE2A0C1">
        <w:trPr>
          <w:trHeight w:val="1012"/>
          <w:jc w:val="center"/>
        </w:trPr>
        <w:tc>
          <w:tcPr>
            <w:tcW w:w="823" w:type="dxa"/>
            <w:shd w:val="clear" w:color="auto" w:fill="FFFFFF" w:themeFill="background1"/>
            <w:vAlign w:val="center"/>
          </w:tcPr>
          <w:p w14:paraId="3F0211E0" w14:textId="77777777" w:rsidR="00FF590F" w:rsidRPr="0026326C" w:rsidRDefault="00FF590F" w:rsidP="003D0B80">
            <w:pPr>
              <w:jc w:val="center"/>
              <w:rPr>
                <w:rFonts w:ascii="Arial" w:hAnsi="Arial" w:cs="Arial"/>
              </w:rPr>
            </w:pPr>
            <w:r w:rsidRPr="0026326C">
              <w:rPr>
                <w:rFonts w:ascii="Arial" w:hAnsi="Arial" w:cs="Arial"/>
              </w:rPr>
              <w:t>4b</w:t>
            </w:r>
          </w:p>
        </w:tc>
        <w:tc>
          <w:tcPr>
            <w:tcW w:w="9009" w:type="dxa"/>
            <w:gridSpan w:val="2"/>
            <w:shd w:val="clear" w:color="auto" w:fill="FFFFFF" w:themeFill="background1"/>
            <w:vAlign w:val="center"/>
          </w:tcPr>
          <w:p w14:paraId="4D74A733" w14:textId="77777777" w:rsidR="00FF590F" w:rsidRPr="0026326C" w:rsidRDefault="00FF590F" w:rsidP="003D0B80">
            <w:pPr>
              <w:rPr>
                <w:rFonts w:ascii="Arial" w:hAnsi="Arial" w:cs="Arial"/>
              </w:rPr>
            </w:pPr>
            <w:r w:rsidRPr="0026326C">
              <w:rPr>
                <w:rFonts w:ascii="Arial" w:hAnsi="Arial" w:cs="Arial"/>
              </w:rPr>
              <w:t xml:space="preserve">Are there any special transportation requirements </w:t>
            </w:r>
            <w:proofErr w:type="gramStart"/>
            <w:r w:rsidRPr="0026326C">
              <w:rPr>
                <w:rFonts w:ascii="Arial" w:hAnsi="Arial" w:cs="Arial"/>
              </w:rPr>
              <w:t>requested</w:t>
            </w:r>
            <w:proofErr w:type="gramEnd"/>
            <w:r w:rsidRPr="0026326C">
              <w:rPr>
                <w:rFonts w:ascii="Arial" w:hAnsi="Arial" w:cs="Arial"/>
              </w:rPr>
              <w:t>?</w:t>
            </w:r>
            <w:r>
              <w:rPr>
                <w:rFonts w:ascii="Arial" w:hAnsi="Arial" w:cs="Arial"/>
              </w:rPr>
              <w:t xml:space="preserve"> </w:t>
            </w:r>
            <w:r w:rsidRPr="0026326C">
              <w:rPr>
                <w:rFonts w:ascii="Arial" w:hAnsi="Arial" w:cs="Arial"/>
              </w:rPr>
              <w:t>If yes, list here:</w:t>
            </w:r>
          </w:p>
          <w:p w14:paraId="0F3F2DCA" w14:textId="77777777" w:rsidR="00FF590F" w:rsidRDefault="00FF590F" w:rsidP="003D0B80">
            <w:pPr>
              <w:rPr>
                <w:rFonts w:ascii="Arial" w:hAnsi="Arial" w:cs="Arial"/>
              </w:rPr>
            </w:pPr>
          </w:p>
          <w:p w14:paraId="05B4E43B" w14:textId="77777777" w:rsidR="00FF590F" w:rsidRDefault="00FF590F" w:rsidP="00F00750">
            <w:pPr>
              <w:rPr>
                <w:rFonts w:ascii="Arial" w:hAnsi="Arial" w:cs="Arial"/>
              </w:rPr>
            </w:pPr>
          </w:p>
          <w:p w14:paraId="2E5B8936" w14:textId="06046911" w:rsidR="00F00750" w:rsidRPr="00F00750" w:rsidRDefault="00F00750" w:rsidP="00F00750">
            <w:pPr>
              <w:rPr>
                <w:rFonts w:ascii="Arial" w:hAnsi="Arial" w:cs="Arial"/>
              </w:rPr>
            </w:pPr>
          </w:p>
        </w:tc>
      </w:tr>
      <w:tr w:rsidR="00FF590F" w:rsidRPr="0026326C" w14:paraId="5C74FFC1" w14:textId="77777777" w:rsidTr="2DE2A0C1">
        <w:trPr>
          <w:trHeight w:val="288"/>
          <w:jc w:val="center"/>
        </w:trPr>
        <w:tc>
          <w:tcPr>
            <w:tcW w:w="823" w:type="dxa"/>
            <w:shd w:val="clear" w:color="auto" w:fill="FFFFFF" w:themeFill="background1"/>
            <w:vAlign w:val="center"/>
          </w:tcPr>
          <w:p w14:paraId="3E38BB8A" w14:textId="77777777" w:rsidR="00FF590F" w:rsidRPr="0026326C" w:rsidRDefault="00FF590F" w:rsidP="003D0B80">
            <w:pPr>
              <w:jc w:val="center"/>
              <w:rPr>
                <w:rFonts w:ascii="Arial" w:hAnsi="Arial" w:cs="Arial"/>
              </w:rPr>
            </w:pPr>
            <w:r w:rsidRPr="0026326C">
              <w:rPr>
                <w:rFonts w:ascii="Arial" w:hAnsi="Arial" w:cs="Arial"/>
              </w:rPr>
              <w:t>4</w:t>
            </w:r>
            <w:r>
              <w:rPr>
                <w:rFonts w:ascii="Arial" w:hAnsi="Arial" w:cs="Arial"/>
              </w:rPr>
              <w:t>c</w:t>
            </w:r>
          </w:p>
        </w:tc>
        <w:tc>
          <w:tcPr>
            <w:tcW w:w="9009" w:type="dxa"/>
            <w:gridSpan w:val="2"/>
            <w:shd w:val="clear" w:color="auto" w:fill="FFFFFF" w:themeFill="background1"/>
            <w:vAlign w:val="center"/>
          </w:tcPr>
          <w:p w14:paraId="217F6E95" w14:textId="77777777" w:rsidR="00FF590F" w:rsidRDefault="00FF590F" w:rsidP="003D0B80">
            <w:pPr>
              <w:rPr>
                <w:rFonts w:ascii="Arial" w:hAnsi="Arial" w:cs="Arial"/>
              </w:rPr>
            </w:pPr>
            <w:r w:rsidRPr="0026326C">
              <w:rPr>
                <w:rFonts w:ascii="Arial" w:hAnsi="Arial" w:cs="Arial"/>
              </w:rPr>
              <w:t>Do you have a Freight Forwarder? If so, state:</w:t>
            </w:r>
          </w:p>
          <w:p w14:paraId="1FB777A0" w14:textId="77777777" w:rsidR="00FF590F" w:rsidRPr="0026326C" w:rsidRDefault="00FF590F" w:rsidP="003D0B80">
            <w:pPr>
              <w:rPr>
                <w:rFonts w:ascii="Arial" w:hAnsi="Arial" w:cs="Arial"/>
              </w:rPr>
            </w:pPr>
          </w:p>
        </w:tc>
      </w:tr>
      <w:tr w:rsidR="00FF590F" w:rsidRPr="0026326C" w14:paraId="668325AA" w14:textId="77777777" w:rsidTr="2DE2A0C1">
        <w:trPr>
          <w:trHeight w:val="288"/>
          <w:jc w:val="center"/>
        </w:trPr>
        <w:tc>
          <w:tcPr>
            <w:tcW w:w="823" w:type="dxa"/>
            <w:shd w:val="clear" w:color="auto" w:fill="FFFFFF" w:themeFill="background1"/>
            <w:vAlign w:val="center"/>
          </w:tcPr>
          <w:p w14:paraId="0F8465A9" w14:textId="77777777" w:rsidR="00FF590F" w:rsidRPr="0026326C" w:rsidRDefault="00FF590F" w:rsidP="003D0B80">
            <w:pPr>
              <w:jc w:val="center"/>
              <w:rPr>
                <w:rFonts w:ascii="Arial" w:hAnsi="Arial" w:cs="Arial"/>
              </w:rPr>
            </w:pPr>
            <w:r w:rsidRPr="0026326C">
              <w:rPr>
                <w:rFonts w:ascii="Arial" w:hAnsi="Arial" w:cs="Arial"/>
              </w:rPr>
              <w:t>4</w:t>
            </w:r>
            <w:r>
              <w:rPr>
                <w:rFonts w:ascii="Arial" w:hAnsi="Arial" w:cs="Arial"/>
              </w:rPr>
              <w:t>d</w:t>
            </w:r>
          </w:p>
        </w:tc>
        <w:tc>
          <w:tcPr>
            <w:tcW w:w="9009" w:type="dxa"/>
            <w:gridSpan w:val="2"/>
            <w:shd w:val="clear" w:color="auto" w:fill="FFFFFF" w:themeFill="background1"/>
            <w:vAlign w:val="center"/>
          </w:tcPr>
          <w:p w14:paraId="6438E543" w14:textId="49C89AEF" w:rsidR="00FF590F" w:rsidRDefault="00FF590F" w:rsidP="003D0B80">
            <w:pPr>
              <w:rPr>
                <w:rFonts w:ascii="Arial" w:hAnsi="Arial" w:cs="Arial"/>
              </w:rPr>
            </w:pPr>
            <w:r w:rsidRPr="0026326C">
              <w:rPr>
                <w:rFonts w:ascii="Arial" w:hAnsi="Arial" w:cs="Arial"/>
              </w:rPr>
              <w:t>Do you have a Freight Forwarder that is authorized to ship classified materials? If so, state:</w:t>
            </w:r>
          </w:p>
          <w:p w14:paraId="75C01F71" w14:textId="77777777" w:rsidR="00FF590F" w:rsidRPr="0026326C" w:rsidRDefault="00FF590F" w:rsidP="003D0B80">
            <w:pPr>
              <w:rPr>
                <w:rFonts w:ascii="Arial" w:hAnsi="Arial" w:cs="Arial"/>
              </w:rPr>
            </w:pPr>
          </w:p>
        </w:tc>
      </w:tr>
      <w:tr w:rsidR="00FF590F" w:rsidRPr="0026326C" w14:paraId="4A6C2644" w14:textId="77777777" w:rsidTr="2DE2A0C1">
        <w:trPr>
          <w:trHeight w:val="288"/>
          <w:jc w:val="center"/>
        </w:trPr>
        <w:tc>
          <w:tcPr>
            <w:tcW w:w="823" w:type="dxa"/>
            <w:shd w:val="clear" w:color="auto" w:fill="FFFFFF" w:themeFill="background1"/>
            <w:vAlign w:val="center"/>
          </w:tcPr>
          <w:p w14:paraId="5048CF16" w14:textId="77777777" w:rsidR="00FF590F" w:rsidRPr="0026326C" w:rsidRDefault="00FF590F" w:rsidP="003D0B80">
            <w:pPr>
              <w:jc w:val="center"/>
              <w:rPr>
                <w:rFonts w:ascii="Arial" w:hAnsi="Arial" w:cs="Arial"/>
              </w:rPr>
            </w:pPr>
            <w:r w:rsidRPr="0026326C">
              <w:rPr>
                <w:rFonts w:ascii="Arial" w:hAnsi="Arial" w:cs="Arial"/>
              </w:rPr>
              <w:t>4</w:t>
            </w:r>
            <w:r>
              <w:rPr>
                <w:rFonts w:ascii="Arial" w:hAnsi="Arial" w:cs="Arial"/>
              </w:rPr>
              <w:t>e</w:t>
            </w:r>
          </w:p>
        </w:tc>
        <w:tc>
          <w:tcPr>
            <w:tcW w:w="9009" w:type="dxa"/>
            <w:gridSpan w:val="2"/>
            <w:shd w:val="clear" w:color="auto" w:fill="FFFFFF" w:themeFill="background1"/>
            <w:vAlign w:val="center"/>
          </w:tcPr>
          <w:p w14:paraId="143D6127" w14:textId="77777777" w:rsidR="00FF590F" w:rsidRDefault="00FF590F" w:rsidP="003D0B80">
            <w:pPr>
              <w:rPr>
                <w:rFonts w:ascii="Arial" w:hAnsi="Arial" w:cs="Arial"/>
              </w:rPr>
            </w:pPr>
            <w:r w:rsidRPr="0026326C">
              <w:rPr>
                <w:rFonts w:ascii="Arial" w:hAnsi="Arial" w:cs="Arial"/>
              </w:rPr>
              <w:t xml:space="preserve">Do </w:t>
            </w:r>
            <w:r w:rsidRPr="003A035C">
              <w:rPr>
                <w:rFonts w:ascii="Arial" w:hAnsi="Arial" w:cs="Arial"/>
              </w:rPr>
              <w:t>your Freight Forwarder have all required Import/Export licenses</w:t>
            </w:r>
            <w:r>
              <w:rPr>
                <w:rFonts w:ascii="Arial" w:hAnsi="Arial" w:cs="Arial"/>
              </w:rPr>
              <w:t>?</w:t>
            </w:r>
          </w:p>
          <w:p w14:paraId="450776FA" w14:textId="77777777" w:rsidR="00FF590F" w:rsidRPr="0026326C" w:rsidRDefault="00FF590F" w:rsidP="003D0B80">
            <w:pPr>
              <w:rPr>
                <w:rFonts w:ascii="Arial" w:hAnsi="Arial" w:cs="Arial"/>
              </w:rPr>
            </w:pPr>
          </w:p>
        </w:tc>
      </w:tr>
      <w:tr w:rsidR="00FF590F" w:rsidRPr="0026326C" w14:paraId="28E80968" w14:textId="77777777" w:rsidTr="2DE2A0C1">
        <w:trPr>
          <w:trHeight w:val="288"/>
          <w:jc w:val="center"/>
        </w:trPr>
        <w:tc>
          <w:tcPr>
            <w:tcW w:w="823" w:type="dxa"/>
            <w:shd w:val="clear" w:color="auto" w:fill="FFFFFF" w:themeFill="background1"/>
            <w:vAlign w:val="center"/>
          </w:tcPr>
          <w:p w14:paraId="3204E98D" w14:textId="77777777" w:rsidR="00FF590F" w:rsidRPr="0026326C" w:rsidRDefault="00FF590F" w:rsidP="003D0B80">
            <w:pPr>
              <w:jc w:val="center"/>
              <w:rPr>
                <w:rFonts w:ascii="Arial" w:hAnsi="Arial" w:cs="Arial"/>
              </w:rPr>
            </w:pPr>
            <w:r>
              <w:rPr>
                <w:rFonts w:ascii="Arial" w:hAnsi="Arial" w:cs="Arial"/>
              </w:rPr>
              <w:t>4f</w:t>
            </w:r>
          </w:p>
        </w:tc>
        <w:tc>
          <w:tcPr>
            <w:tcW w:w="9009" w:type="dxa"/>
            <w:gridSpan w:val="2"/>
            <w:shd w:val="clear" w:color="auto" w:fill="FFFFFF" w:themeFill="background1"/>
            <w:vAlign w:val="center"/>
          </w:tcPr>
          <w:p w14:paraId="3EA61631" w14:textId="2FEC8E81" w:rsidR="00FF590F" w:rsidRDefault="00FF590F" w:rsidP="003D0B80">
            <w:pPr>
              <w:rPr>
                <w:rFonts w:ascii="Arial" w:hAnsi="Arial" w:cs="Arial"/>
              </w:rPr>
            </w:pPr>
            <w:r w:rsidRPr="003A035C">
              <w:rPr>
                <w:rFonts w:ascii="Arial" w:hAnsi="Arial" w:cs="Arial"/>
              </w:rPr>
              <w:t>Is your Freight Forwarder registered with the US Department of State?</w:t>
            </w:r>
          </w:p>
          <w:p w14:paraId="04AE2C59" w14:textId="77777777" w:rsidR="00FF590F" w:rsidRPr="0026326C" w:rsidRDefault="00FF590F" w:rsidP="003D0B80">
            <w:pPr>
              <w:rPr>
                <w:rFonts w:ascii="Arial" w:hAnsi="Arial" w:cs="Arial"/>
              </w:rPr>
            </w:pPr>
          </w:p>
        </w:tc>
      </w:tr>
      <w:tr w:rsidR="00FF590F" w:rsidRPr="0026326C" w14:paraId="52B02656" w14:textId="77777777" w:rsidTr="2DE2A0C1">
        <w:trPr>
          <w:trHeight w:val="288"/>
          <w:jc w:val="center"/>
        </w:trPr>
        <w:tc>
          <w:tcPr>
            <w:tcW w:w="823" w:type="dxa"/>
            <w:shd w:val="clear" w:color="auto" w:fill="FFFFFF" w:themeFill="background1"/>
            <w:vAlign w:val="center"/>
          </w:tcPr>
          <w:p w14:paraId="68BDA1A9" w14:textId="77777777" w:rsidR="00FF590F" w:rsidRPr="0026326C" w:rsidRDefault="00FF590F" w:rsidP="003D0B80">
            <w:pPr>
              <w:jc w:val="center"/>
              <w:rPr>
                <w:rFonts w:ascii="Arial" w:hAnsi="Arial" w:cs="Arial"/>
              </w:rPr>
            </w:pPr>
            <w:r w:rsidRPr="0026326C">
              <w:rPr>
                <w:rFonts w:ascii="Arial" w:hAnsi="Arial" w:cs="Arial"/>
              </w:rPr>
              <w:t>4</w:t>
            </w:r>
            <w:r>
              <w:rPr>
                <w:rFonts w:ascii="Arial" w:hAnsi="Arial" w:cs="Arial"/>
              </w:rPr>
              <w:t>g</w:t>
            </w:r>
          </w:p>
        </w:tc>
        <w:tc>
          <w:tcPr>
            <w:tcW w:w="9009" w:type="dxa"/>
            <w:gridSpan w:val="2"/>
            <w:shd w:val="clear" w:color="auto" w:fill="FFFFFF" w:themeFill="background1"/>
            <w:vAlign w:val="center"/>
          </w:tcPr>
          <w:p w14:paraId="4DEFCA27" w14:textId="77777777" w:rsidR="00FF590F" w:rsidRPr="0026326C" w:rsidRDefault="00FF590F" w:rsidP="003D0B80">
            <w:pPr>
              <w:rPr>
                <w:rFonts w:ascii="Arial" w:hAnsi="Arial" w:cs="Arial"/>
              </w:rPr>
            </w:pPr>
            <w:r w:rsidRPr="0026326C">
              <w:rPr>
                <w:rFonts w:ascii="Arial" w:hAnsi="Arial" w:cs="Arial"/>
              </w:rPr>
              <w:t>Are there any other transportation considerations that need to be addressed? If so, state:</w:t>
            </w:r>
          </w:p>
          <w:p w14:paraId="032B1A61" w14:textId="77777777" w:rsidR="00FF590F" w:rsidRDefault="00FF590F" w:rsidP="003D0B80">
            <w:pPr>
              <w:rPr>
                <w:rFonts w:ascii="Arial" w:hAnsi="Arial" w:cs="Arial"/>
              </w:rPr>
            </w:pPr>
          </w:p>
          <w:p w14:paraId="1E901D0B" w14:textId="77777777" w:rsidR="00E873CF" w:rsidRDefault="00E873CF" w:rsidP="00E873CF">
            <w:pPr>
              <w:pStyle w:val="ListParagraph"/>
              <w:numPr>
                <w:ilvl w:val="0"/>
                <w:numId w:val="37"/>
              </w:numPr>
              <w:rPr>
                <w:rFonts w:ascii="Arial" w:hAnsi="Arial" w:cs="Arial"/>
              </w:rPr>
            </w:pPr>
            <w:r w:rsidRPr="00361612">
              <w:rPr>
                <w:rFonts w:ascii="Arial" w:hAnsi="Arial" w:cs="Arial"/>
              </w:rPr>
              <w:t>Point of Contact at location (Ship to/Mark for):</w:t>
            </w:r>
          </w:p>
          <w:p w14:paraId="19B700F8" w14:textId="77777777" w:rsidR="00E873CF" w:rsidRDefault="00E873CF" w:rsidP="00E873CF">
            <w:pPr>
              <w:pStyle w:val="ListParagraph"/>
              <w:rPr>
                <w:rFonts w:ascii="Arial" w:hAnsi="Arial" w:cs="Arial"/>
              </w:rPr>
            </w:pPr>
          </w:p>
          <w:p w14:paraId="1CACF8FF" w14:textId="77777777" w:rsidR="00E873CF" w:rsidRPr="00361612" w:rsidRDefault="00E873CF" w:rsidP="00E873CF">
            <w:pPr>
              <w:pStyle w:val="ListParagraph"/>
              <w:numPr>
                <w:ilvl w:val="0"/>
                <w:numId w:val="37"/>
              </w:numPr>
              <w:rPr>
                <w:rFonts w:ascii="Arial" w:hAnsi="Arial" w:cs="Arial"/>
              </w:rPr>
            </w:pPr>
            <w:r>
              <w:rPr>
                <w:rFonts w:ascii="Arial" w:hAnsi="Arial" w:cs="Arial"/>
              </w:rPr>
              <w:t>Location:</w:t>
            </w:r>
          </w:p>
          <w:p w14:paraId="32D90C61" w14:textId="77777777" w:rsidR="00E873CF" w:rsidRDefault="00E873CF" w:rsidP="00E873CF">
            <w:pPr>
              <w:rPr>
                <w:rFonts w:ascii="Arial" w:hAnsi="Arial" w:cs="Arial"/>
              </w:rPr>
            </w:pPr>
          </w:p>
          <w:p w14:paraId="4BBCB27D" w14:textId="77777777" w:rsidR="00E873CF" w:rsidRPr="00361612" w:rsidRDefault="00E873CF" w:rsidP="00E873CF">
            <w:pPr>
              <w:pStyle w:val="ListParagraph"/>
              <w:numPr>
                <w:ilvl w:val="0"/>
                <w:numId w:val="37"/>
              </w:numPr>
              <w:rPr>
                <w:rFonts w:ascii="Arial" w:hAnsi="Arial" w:cs="Arial"/>
              </w:rPr>
            </w:pPr>
            <w:r w:rsidRPr="00361612">
              <w:rPr>
                <w:rFonts w:ascii="Arial" w:hAnsi="Arial" w:cs="Arial"/>
              </w:rPr>
              <w:t>Mode of transport (air, sea, land) instructions</w:t>
            </w:r>
          </w:p>
          <w:p w14:paraId="73A66CFD" w14:textId="759A10CF" w:rsidR="00FF590F" w:rsidRPr="00FF590F" w:rsidRDefault="00FF590F" w:rsidP="00FF590F">
            <w:pPr>
              <w:rPr>
                <w:rFonts w:ascii="Arial" w:hAnsi="Arial" w:cs="Arial"/>
              </w:rPr>
            </w:pPr>
          </w:p>
        </w:tc>
      </w:tr>
    </w:tbl>
    <w:p w14:paraId="154E03DC" w14:textId="77777777" w:rsidR="0012394D" w:rsidRPr="008676D1" w:rsidRDefault="0012394D" w:rsidP="00F76092">
      <w:pPr>
        <w:pStyle w:val="TableParagraph"/>
        <w:spacing w:line="243" w:lineRule="exact"/>
        <w:ind w:left="106"/>
        <w:rPr>
          <w:rFonts w:ascii="Arial" w:hAnsi="Arial" w:cs="Arial"/>
        </w:rPr>
      </w:pPr>
    </w:p>
    <w:p w14:paraId="6C732A99" w14:textId="77777777" w:rsidR="008676D1" w:rsidRPr="008676D1" w:rsidRDefault="008676D1" w:rsidP="00F76092">
      <w:pPr>
        <w:pStyle w:val="TableParagraph"/>
        <w:spacing w:line="243" w:lineRule="exact"/>
        <w:ind w:left="106"/>
        <w:rPr>
          <w:rFonts w:ascii="Arial" w:hAnsi="Arial" w:cs="Arial"/>
        </w:rPr>
      </w:pPr>
    </w:p>
    <w:tbl>
      <w:tblPr>
        <w:tblStyle w:val="TableGrid"/>
        <w:tblW w:w="9810" w:type="dxa"/>
        <w:jc w:val="center"/>
        <w:tblLook w:val="04A0" w:firstRow="1" w:lastRow="0" w:firstColumn="1" w:lastColumn="0" w:noHBand="0" w:noVBand="1"/>
      </w:tblPr>
      <w:tblGrid>
        <w:gridCol w:w="828"/>
        <w:gridCol w:w="7447"/>
        <w:gridCol w:w="720"/>
        <w:gridCol w:w="815"/>
      </w:tblGrid>
      <w:tr w:rsidR="00330ADF" w:rsidRPr="008676D1" w14:paraId="362BB1EC" w14:textId="77777777" w:rsidTr="2DE2A0C1">
        <w:trPr>
          <w:trHeight w:val="288"/>
          <w:jc w:val="center"/>
        </w:trPr>
        <w:tc>
          <w:tcPr>
            <w:tcW w:w="828" w:type="dxa"/>
            <w:shd w:val="clear" w:color="auto" w:fill="DEEAF6" w:themeFill="accent1" w:themeFillTint="33"/>
            <w:vAlign w:val="center"/>
          </w:tcPr>
          <w:p w14:paraId="4776720B" w14:textId="4851A62B" w:rsidR="00330ADF" w:rsidRPr="00FF590F" w:rsidRDefault="00330ADF" w:rsidP="00FF590F">
            <w:pPr>
              <w:jc w:val="center"/>
              <w:rPr>
                <w:rFonts w:ascii="Arial" w:hAnsi="Arial" w:cs="Arial"/>
              </w:rPr>
            </w:pPr>
            <w:r w:rsidRPr="00FF590F">
              <w:rPr>
                <w:rFonts w:ascii="Arial" w:hAnsi="Arial" w:cs="Arial"/>
              </w:rPr>
              <w:lastRenderedPageBreak/>
              <w:t>5</w:t>
            </w:r>
          </w:p>
        </w:tc>
        <w:tc>
          <w:tcPr>
            <w:tcW w:w="8982" w:type="dxa"/>
            <w:gridSpan w:val="3"/>
            <w:shd w:val="clear" w:color="auto" w:fill="DEEAF6" w:themeFill="accent1" w:themeFillTint="33"/>
            <w:vAlign w:val="center"/>
          </w:tcPr>
          <w:p w14:paraId="2FC86732" w14:textId="609E483E" w:rsidR="00330ADF" w:rsidRPr="008676D1" w:rsidRDefault="00330ADF" w:rsidP="00FA01E5">
            <w:pPr>
              <w:jc w:val="center"/>
              <w:rPr>
                <w:rFonts w:ascii="Arial" w:hAnsi="Arial" w:cs="Arial"/>
                <w:b/>
                <w:bCs/>
              </w:rPr>
            </w:pPr>
            <w:r>
              <w:rPr>
                <w:rFonts w:ascii="Arial" w:hAnsi="Arial" w:cs="Arial"/>
                <w:b/>
                <w:bCs/>
              </w:rPr>
              <w:t xml:space="preserve">Hardware </w:t>
            </w:r>
            <w:r w:rsidRPr="008676D1">
              <w:rPr>
                <w:rFonts w:ascii="Arial" w:hAnsi="Arial" w:cs="Arial"/>
                <w:b/>
                <w:bCs/>
              </w:rPr>
              <w:t>Requirements</w:t>
            </w:r>
          </w:p>
        </w:tc>
      </w:tr>
      <w:tr w:rsidR="00330ADF" w:rsidRPr="008676D1" w14:paraId="06E41963" w14:textId="77777777" w:rsidTr="2DE2A0C1">
        <w:trPr>
          <w:trHeight w:val="288"/>
          <w:jc w:val="center"/>
        </w:trPr>
        <w:tc>
          <w:tcPr>
            <w:tcW w:w="828" w:type="dxa"/>
            <w:vAlign w:val="center"/>
          </w:tcPr>
          <w:p w14:paraId="45556C85" w14:textId="04536520" w:rsidR="00330ADF" w:rsidRPr="00FF590F" w:rsidRDefault="00330ADF" w:rsidP="00FF590F">
            <w:pPr>
              <w:jc w:val="center"/>
              <w:rPr>
                <w:rFonts w:ascii="Arial" w:hAnsi="Arial" w:cs="Arial"/>
              </w:rPr>
            </w:pPr>
            <w:r w:rsidRPr="00FF590F">
              <w:rPr>
                <w:rFonts w:ascii="Arial" w:hAnsi="Arial" w:cs="Arial"/>
              </w:rPr>
              <w:t>5a</w:t>
            </w:r>
          </w:p>
        </w:tc>
        <w:tc>
          <w:tcPr>
            <w:tcW w:w="8982" w:type="dxa"/>
            <w:gridSpan w:val="3"/>
            <w:vAlign w:val="center"/>
          </w:tcPr>
          <w:p w14:paraId="3463047E" w14:textId="2CF1C62E" w:rsidR="00330ADF" w:rsidRDefault="00330ADF" w:rsidP="00B53290">
            <w:pPr>
              <w:rPr>
                <w:rFonts w:ascii="Arial" w:hAnsi="Arial" w:cs="Arial"/>
              </w:rPr>
            </w:pPr>
            <w:r>
              <w:rPr>
                <w:rFonts w:ascii="Arial" w:hAnsi="Arial" w:cs="Arial"/>
              </w:rPr>
              <w:t>Identify your Concept of Operations (CONOPS)</w:t>
            </w:r>
          </w:p>
          <w:p w14:paraId="5682A7F8" w14:textId="77777777" w:rsidR="00330ADF" w:rsidRDefault="00330ADF" w:rsidP="00D84303">
            <w:pPr>
              <w:rPr>
                <w:rFonts w:ascii="Arial" w:hAnsi="Arial" w:cs="Arial"/>
              </w:rPr>
            </w:pPr>
          </w:p>
          <w:p w14:paraId="6BBC2550" w14:textId="77777777" w:rsidR="00330ADF" w:rsidRDefault="00330ADF" w:rsidP="00D84303">
            <w:pPr>
              <w:rPr>
                <w:rFonts w:ascii="Arial" w:hAnsi="Arial" w:cs="Arial"/>
              </w:rPr>
            </w:pPr>
          </w:p>
          <w:p w14:paraId="6B3C6463" w14:textId="726F56D4" w:rsidR="00330ADF" w:rsidRPr="008676D1" w:rsidRDefault="00330ADF" w:rsidP="00D84303">
            <w:pPr>
              <w:rPr>
                <w:rFonts w:ascii="Arial" w:hAnsi="Arial" w:cs="Arial"/>
              </w:rPr>
            </w:pPr>
          </w:p>
        </w:tc>
      </w:tr>
      <w:tr w:rsidR="00330ADF" w:rsidRPr="008676D1" w14:paraId="65A46920" w14:textId="77777777" w:rsidTr="2DE2A0C1">
        <w:trPr>
          <w:trHeight w:val="288"/>
          <w:jc w:val="center"/>
        </w:trPr>
        <w:tc>
          <w:tcPr>
            <w:tcW w:w="828" w:type="dxa"/>
            <w:vAlign w:val="center"/>
          </w:tcPr>
          <w:p w14:paraId="169DC996" w14:textId="49F32C13" w:rsidR="00330ADF" w:rsidRPr="00FF590F" w:rsidRDefault="00330ADF" w:rsidP="00FF590F">
            <w:pPr>
              <w:jc w:val="center"/>
              <w:rPr>
                <w:rFonts w:ascii="Arial" w:hAnsi="Arial" w:cs="Arial"/>
              </w:rPr>
            </w:pPr>
            <w:r w:rsidRPr="00FF590F">
              <w:rPr>
                <w:rFonts w:ascii="Arial" w:hAnsi="Arial" w:cs="Arial"/>
              </w:rPr>
              <w:t>5b</w:t>
            </w:r>
          </w:p>
        </w:tc>
        <w:tc>
          <w:tcPr>
            <w:tcW w:w="8982" w:type="dxa"/>
            <w:gridSpan w:val="3"/>
            <w:vAlign w:val="center"/>
          </w:tcPr>
          <w:p w14:paraId="1FE57E9C" w14:textId="6084C5EA" w:rsidR="00330ADF" w:rsidRDefault="00330ADF" w:rsidP="00FA01E5">
            <w:pPr>
              <w:rPr>
                <w:rFonts w:ascii="Arial" w:hAnsi="Arial" w:cs="Arial"/>
              </w:rPr>
            </w:pPr>
            <w:r>
              <w:rPr>
                <w:rFonts w:ascii="Arial" w:hAnsi="Arial" w:cs="Arial"/>
              </w:rPr>
              <w:t>Threats</w:t>
            </w:r>
          </w:p>
          <w:p w14:paraId="4DF7AFE0" w14:textId="77777777" w:rsidR="00330ADF" w:rsidRDefault="00330ADF" w:rsidP="00FA01E5">
            <w:pPr>
              <w:rPr>
                <w:rFonts w:ascii="Arial" w:hAnsi="Arial" w:cs="Arial"/>
              </w:rPr>
            </w:pPr>
          </w:p>
          <w:p w14:paraId="01B64A38" w14:textId="77777777" w:rsidR="00330ADF" w:rsidRDefault="00330ADF" w:rsidP="00FA01E5">
            <w:pPr>
              <w:rPr>
                <w:rFonts w:ascii="Arial" w:hAnsi="Arial" w:cs="Arial"/>
              </w:rPr>
            </w:pPr>
          </w:p>
          <w:p w14:paraId="3E4B3105" w14:textId="2A5BD7E9" w:rsidR="00330ADF" w:rsidRDefault="00330ADF" w:rsidP="00FA01E5">
            <w:pPr>
              <w:rPr>
                <w:rFonts w:ascii="Arial" w:hAnsi="Arial" w:cs="Arial"/>
              </w:rPr>
            </w:pPr>
          </w:p>
        </w:tc>
      </w:tr>
      <w:tr w:rsidR="00330ADF" w:rsidRPr="008676D1" w14:paraId="6E4C819A" w14:textId="77777777" w:rsidTr="2DE2A0C1">
        <w:trPr>
          <w:trHeight w:val="288"/>
          <w:jc w:val="center"/>
        </w:trPr>
        <w:tc>
          <w:tcPr>
            <w:tcW w:w="828" w:type="dxa"/>
            <w:vAlign w:val="center"/>
          </w:tcPr>
          <w:p w14:paraId="65B022AB" w14:textId="20E88D00" w:rsidR="00330ADF" w:rsidRPr="00FF590F" w:rsidRDefault="00330ADF" w:rsidP="00FF590F">
            <w:pPr>
              <w:jc w:val="center"/>
              <w:rPr>
                <w:rFonts w:ascii="Arial" w:hAnsi="Arial" w:cs="Arial"/>
              </w:rPr>
            </w:pPr>
            <w:r w:rsidRPr="00FF590F">
              <w:rPr>
                <w:rFonts w:ascii="Arial" w:hAnsi="Arial" w:cs="Arial"/>
              </w:rPr>
              <w:t>5c</w:t>
            </w:r>
          </w:p>
        </w:tc>
        <w:tc>
          <w:tcPr>
            <w:tcW w:w="8982" w:type="dxa"/>
            <w:gridSpan w:val="3"/>
            <w:vAlign w:val="center"/>
          </w:tcPr>
          <w:p w14:paraId="59515527" w14:textId="61A1FE43" w:rsidR="00330ADF" w:rsidRDefault="00330ADF" w:rsidP="00FA01E5">
            <w:pPr>
              <w:rPr>
                <w:rFonts w:ascii="Arial" w:hAnsi="Arial" w:cs="Arial"/>
              </w:rPr>
            </w:pPr>
            <w:r>
              <w:rPr>
                <w:rFonts w:ascii="Arial" w:hAnsi="Arial" w:cs="Arial"/>
              </w:rPr>
              <w:t>Operational Tempo</w:t>
            </w:r>
          </w:p>
          <w:p w14:paraId="46C29C18" w14:textId="77777777" w:rsidR="00330ADF" w:rsidRDefault="00330ADF" w:rsidP="00FA01E5">
            <w:pPr>
              <w:rPr>
                <w:rFonts w:ascii="Arial" w:hAnsi="Arial" w:cs="Arial"/>
              </w:rPr>
            </w:pPr>
          </w:p>
          <w:p w14:paraId="00806601" w14:textId="77777777" w:rsidR="00330ADF" w:rsidRDefault="00330ADF" w:rsidP="00FA01E5">
            <w:pPr>
              <w:rPr>
                <w:rFonts w:ascii="Arial" w:hAnsi="Arial" w:cs="Arial"/>
              </w:rPr>
            </w:pPr>
          </w:p>
          <w:p w14:paraId="312EDFCD" w14:textId="172D5AEE" w:rsidR="00330ADF" w:rsidRDefault="00330ADF" w:rsidP="00FA01E5">
            <w:pPr>
              <w:rPr>
                <w:rFonts w:ascii="Arial" w:hAnsi="Arial" w:cs="Arial"/>
              </w:rPr>
            </w:pPr>
          </w:p>
        </w:tc>
      </w:tr>
      <w:tr w:rsidR="00330ADF" w:rsidRPr="008676D1" w14:paraId="26F1EBD7" w14:textId="77777777" w:rsidTr="2DE2A0C1">
        <w:trPr>
          <w:trHeight w:val="288"/>
          <w:jc w:val="center"/>
        </w:trPr>
        <w:tc>
          <w:tcPr>
            <w:tcW w:w="828" w:type="dxa"/>
            <w:tcBorders>
              <w:bottom w:val="single" w:sz="4" w:space="0" w:color="auto"/>
            </w:tcBorders>
            <w:vAlign w:val="center"/>
          </w:tcPr>
          <w:p w14:paraId="57D99971" w14:textId="741C084E" w:rsidR="00330ADF" w:rsidRPr="00FF590F" w:rsidRDefault="00330ADF" w:rsidP="00FF590F">
            <w:pPr>
              <w:jc w:val="center"/>
              <w:rPr>
                <w:rFonts w:ascii="Arial" w:hAnsi="Arial" w:cs="Arial"/>
              </w:rPr>
            </w:pPr>
            <w:r w:rsidRPr="00FF590F">
              <w:rPr>
                <w:rFonts w:ascii="Arial" w:hAnsi="Arial" w:cs="Arial"/>
              </w:rPr>
              <w:t>5d</w:t>
            </w:r>
          </w:p>
        </w:tc>
        <w:tc>
          <w:tcPr>
            <w:tcW w:w="8982" w:type="dxa"/>
            <w:gridSpan w:val="3"/>
            <w:tcBorders>
              <w:bottom w:val="single" w:sz="4" w:space="0" w:color="auto"/>
            </w:tcBorders>
            <w:vAlign w:val="center"/>
          </w:tcPr>
          <w:p w14:paraId="148BF4F8" w14:textId="1ACABA32" w:rsidR="00330ADF" w:rsidRDefault="00330ADF" w:rsidP="00FA01E5">
            <w:pPr>
              <w:rPr>
                <w:rFonts w:ascii="Arial" w:hAnsi="Arial" w:cs="Arial"/>
              </w:rPr>
            </w:pPr>
            <w:r>
              <w:rPr>
                <w:rFonts w:ascii="Arial" w:hAnsi="Arial" w:cs="Arial"/>
              </w:rPr>
              <w:t>Interoperability Requirements:</w:t>
            </w:r>
          </w:p>
          <w:p w14:paraId="22951A2E" w14:textId="77777777" w:rsidR="00330ADF" w:rsidRDefault="00330ADF" w:rsidP="00FA01E5">
            <w:pPr>
              <w:rPr>
                <w:rFonts w:ascii="Arial" w:hAnsi="Arial" w:cs="Arial"/>
              </w:rPr>
            </w:pPr>
          </w:p>
          <w:p w14:paraId="25666325" w14:textId="77777777" w:rsidR="00330ADF" w:rsidRDefault="00330ADF" w:rsidP="00FA01E5">
            <w:pPr>
              <w:rPr>
                <w:rFonts w:ascii="Arial" w:hAnsi="Arial" w:cs="Arial"/>
              </w:rPr>
            </w:pPr>
          </w:p>
          <w:p w14:paraId="51E05A38" w14:textId="11881D80" w:rsidR="00330ADF" w:rsidRDefault="00330ADF" w:rsidP="00FA01E5">
            <w:pPr>
              <w:rPr>
                <w:rFonts w:ascii="Arial" w:hAnsi="Arial" w:cs="Arial"/>
              </w:rPr>
            </w:pPr>
          </w:p>
        </w:tc>
      </w:tr>
      <w:tr w:rsidR="00330ADF" w:rsidRPr="008676D1" w14:paraId="2707A618" w14:textId="77777777" w:rsidTr="2DE2A0C1">
        <w:trPr>
          <w:trHeight w:val="288"/>
          <w:jc w:val="center"/>
        </w:trPr>
        <w:tc>
          <w:tcPr>
            <w:tcW w:w="8275" w:type="dxa"/>
            <w:gridSpan w:val="2"/>
            <w:tcBorders>
              <w:bottom w:val="single" w:sz="4" w:space="0" w:color="auto"/>
            </w:tcBorders>
            <w:shd w:val="clear" w:color="auto" w:fill="DEEAF6" w:themeFill="accent1" w:themeFillTint="33"/>
            <w:vAlign w:val="center"/>
          </w:tcPr>
          <w:p w14:paraId="0196A000" w14:textId="0B295254" w:rsidR="00330ADF" w:rsidRPr="00FF590F" w:rsidRDefault="00330ADF" w:rsidP="00FF590F">
            <w:pPr>
              <w:jc w:val="center"/>
              <w:rPr>
                <w:rFonts w:ascii="Arial" w:hAnsi="Arial" w:cs="Arial"/>
              </w:rPr>
            </w:pPr>
            <w:r w:rsidRPr="00FF590F">
              <w:rPr>
                <w:rFonts w:ascii="Arial" w:hAnsi="Arial" w:cs="Arial"/>
                <w:b/>
                <w:bCs/>
              </w:rPr>
              <w:t>Identify What System(s) Being Procured</w:t>
            </w:r>
          </w:p>
        </w:tc>
        <w:tc>
          <w:tcPr>
            <w:tcW w:w="720" w:type="dxa"/>
            <w:tcBorders>
              <w:bottom w:val="single" w:sz="4" w:space="0" w:color="auto"/>
            </w:tcBorders>
            <w:shd w:val="clear" w:color="auto" w:fill="DEEAF6" w:themeFill="accent1" w:themeFillTint="33"/>
            <w:vAlign w:val="center"/>
          </w:tcPr>
          <w:p w14:paraId="0147793E" w14:textId="30F22EE4" w:rsidR="00330ADF" w:rsidRPr="004A0CBB" w:rsidRDefault="00330ADF" w:rsidP="004A0CBB">
            <w:pPr>
              <w:jc w:val="center"/>
              <w:rPr>
                <w:rFonts w:ascii="Arial" w:hAnsi="Arial" w:cs="Arial"/>
                <w:b/>
                <w:bCs/>
              </w:rPr>
            </w:pPr>
            <w:r>
              <w:rPr>
                <w:rFonts w:ascii="Arial" w:hAnsi="Arial" w:cs="Arial"/>
                <w:b/>
                <w:bCs/>
              </w:rPr>
              <w:t>Y/N</w:t>
            </w:r>
          </w:p>
        </w:tc>
        <w:tc>
          <w:tcPr>
            <w:tcW w:w="815" w:type="dxa"/>
            <w:tcBorders>
              <w:bottom w:val="single" w:sz="4" w:space="0" w:color="auto"/>
            </w:tcBorders>
            <w:shd w:val="clear" w:color="auto" w:fill="DEEAF6" w:themeFill="accent1" w:themeFillTint="33"/>
            <w:vAlign w:val="center"/>
          </w:tcPr>
          <w:p w14:paraId="0A84E310" w14:textId="6E139BA8" w:rsidR="00330ADF" w:rsidRPr="004A0CBB" w:rsidRDefault="00330ADF" w:rsidP="004A0CBB">
            <w:pPr>
              <w:jc w:val="center"/>
              <w:rPr>
                <w:rFonts w:ascii="Arial" w:hAnsi="Arial" w:cs="Arial"/>
                <w:b/>
                <w:bCs/>
              </w:rPr>
            </w:pPr>
            <w:r w:rsidRPr="004A0CBB">
              <w:rPr>
                <w:rFonts w:ascii="Arial" w:hAnsi="Arial" w:cs="Arial"/>
                <w:b/>
                <w:bCs/>
              </w:rPr>
              <w:t>QTY</w:t>
            </w:r>
          </w:p>
        </w:tc>
      </w:tr>
      <w:tr w:rsidR="00330ADF" w:rsidRPr="008676D1" w14:paraId="51E59864" w14:textId="77777777" w:rsidTr="2DE2A0C1">
        <w:trPr>
          <w:trHeight w:val="288"/>
          <w:jc w:val="center"/>
        </w:trPr>
        <w:tc>
          <w:tcPr>
            <w:tcW w:w="828" w:type="dxa"/>
            <w:shd w:val="clear" w:color="auto" w:fill="DEEAF6" w:themeFill="accent1" w:themeFillTint="33"/>
            <w:vAlign w:val="center"/>
          </w:tcPr>
          <w:p w14:paraId="17DD6260" w14:textId="0F246CE2" w:rsidR="00330ADF" w:rsidRPr="00FF590F" w:rsidRDefault="00330ADF" w:rsidP="00FF590F">
            <w:pPr>
              <w:jc w:val="center"/>
              <w:rPr>
                <w:rFonts w:ascii="Arial" w:hAnsi="Arial" w:cs="Arial"/>
                <w:b/>
                <w:bCs/>
              </w:rPr>
            </w:pPr>
            <w:r w:rsidRPr="00FF590F">
              <w:rPr>
                <w:rFonts w:ascii="Arial" w:hAnsi="Arial" w:cs="Arial"/>
                <w:b/>
                <w:bCs/>
              </w:rPr>
              <w:t>5.1</w:t>
            </w:r>
          </w:p>
        </w:tc>
        <w:tc>
          <w:tcPr>
            <w:tcW w:w="8982" w:type="dxa"/>
            <w:gridSpan w:val="3"/>
            <w:shd w:val="clear" w:color="auto" w:fill="DEEAF6" w:themeFill="accent1" w:themeFillTint="33"/>
            <w:vAlign w:val="center"/>
          </w:tcPr>
          <w:p w14:paraId="47F6609F" w14:textId="2E02E0B8" w:rsidR="00330ADF" w:rsidRPr="000125B7" w:rsidRDefault="00330ADF" w:rsidP="000125B7">
            <w:pPr>
              <w:jc w:val="center"/>
              <w:rPr>
                <w:rFonts w:ascii="Arial" w:hAnsi="Arial" w:cs="Arial"/>
                <w:b/>
                <w:bCs/>
              </w:rPr>
            </w:pPr>
            <w:r w:rsidRPr="000125B7">
              <w:rPr>
                <w:rFonts w:ascii="Arial" w:hAnsi="Arial" w:cs="Arial"/>
                <w:b/>
                <w:bCs/>
              </w:rPr>
              <w:t>Launchers</w:t>
            </w:r>
          </w:p>
        </w:tc>
      </w:tr>
      <w:tr w:rsidR="00330ADF" w:rsidRPr="008676D1" w14:paraId="20319D68" w14:textId="77777777" w:rsidTr="2DE2A0C1">
        <w:trPr>
          <w:trHeight w:val="288"/>
          <w:jc w:val="center"/>
        </w:trPr>
        <w:tc>
          <w:tcPr>
            <w:tcW w:w="828" w:type="dxa"/>
            <w:vAlign w:val="center"/>
          </w:tcPr>
          <w:p w14:paraId="5DE43CC9" w14:textId="6535430F" w:rsidR="00330ADF" w:rsidRPr="00FF590F" w:rsidRDefault="00330ADF" w:rsidP="00FF590F">
            <w:pPr>
              <w:jc w:val="center"/>
              <w:rPr>
                <w:rFonts w:ascii="Arial" w:hAnsi="Arial" w:cs="Arial"/>
              </w:rPr>
            </w:pPr>
            <w:r w:rsidRPr="00FF590F">
              <w:rPr>
                <w:rFonts w:ascii="Arial" w:hAnsi="Arial" w:cs="Arial"/>
              </w:rPr>
              <w:t>5.1.1</w:t>
            </w:r>
          </w:p>
        </w:tc>
        <w:tc>
          <w:tcPr>
            <w:tcW w:w="7447" w:type="dxa"/>
            <w:vAlign w:val="center"/>
          </w:tcPr>
          <w:p w14:paraId="27456B09" w14:textId="77777777" w:rsidR="00330ADF" w:rsidRPr="00CE35F3" w:rsidRDefault="00330ADF" w:rsidP="00CE35F3">
            <w:pPr>
              <w:rPr>
                <w:rFonts w:ascii="Arial" w:hAnsi="Arial" w:cs="Arial"/>
              </w:rPr>
            </w:pPr>
            <w:r w:rsidRPr="00CE35F3">
              <w:rPr>
                <w:rFonts w:ascii="Arial" w:hAnsi="Arial" w:cs="Arial"/>
              </w:rPr>
              <w:t>HIMARS</w:t>
            </w:r>
          </w:p>
          <w:p w14:paraId="71495C03" w14:textId="77777777" w:rsidR="00330ADF" w:rsidRDefault="00330ADF" w:rsidP="00CE35F3">
            <w:pPr>
              <w:pStyle w:val="ListParagraph"/>
              <w:rPr>
                <w:rFonts w:ascii="Arial" w:hAnsi="Arial" w:cs="Arial"/>
                <w:sz w:val="20"/>
                <w:szCs w:val="20"/>
                <w:u w:val="single"/>
              </w:rPr>
            </w:pPr>
          </w:p>
          <w:p w14:paraId="17FCC0E4" w14:textId="2D27F75C" w:rsidR="00330ADF" w:rsidRPr="00E873CF" w:rsidRDefault="00330ADF" w:rsidP="00E873CF">
            <w:pPr>
              <w:pStyle w:val="ListParagraph"/>
              <w:numPr>
                <w:ilvl w:val="0"/>
                <w:numId w:val="38"/>
              </w:numPr>
              <w:rPr>
                <w:rFonts w:ascii="Arial" w:hAnsi="Arial" w:cs="Arial"/>
              </w:rPr>
            </w:pPr>
            <w:r w:rsidRPr="00E873CF">
              <w:rPr>
                <w:rFonts w:ascii="Arial" w:hAnsi="Arial" w:cs="Arial"/>
                <w:sz w:val="20"/>
                <w:szCs w:val="20"/>
                <w:u w:val="single"/>
              </w:rPr>
              <w:t>System Description:</w:t>
            </w:r>
            <w:r w:rsidRPr="00E873CF">
              <w:rPr>
                <w:rFonts w:ascii="Arial" w:hAnsi="Arial" w:cs="Arial"/>
                <w:sz w:val="20"/>
                <w:szCs w:val="20"/>
              </w:rPr>
              <w:t xml:space="preserve"> The M142 High Mobility Artillery Rocket System (HIMARS) launcher is a full spectrum, combat proven, all-weather, 24/7 lethal and responsive, precision strike weapon system. HIMARS provides critical missile precision </w:t>
            </w:r>
            <w:proofErr w:type="gramStart"/>
            <w:r w:rsidRPr="00E873CF">
              <w:rPr>
                <w:rFonts w:ascii="Arial" w:hAnsi="Arial" w:cs="Arial"/>
                <w:sz w:val="20"/>
                <w:szCs w:val="20"/>
              </w:rPr>
              <w:t>strike</w:t>
            </w:r>
            <w:proofErr w:type="gramEnd"/>
            <w:r w:rsidRPr="00E873CF">
              <w:rPr>
                <w:rFonts w:ascii="Arial" w:hAnsi="Arial" w:cs="Arial"/>
                <w:sz w:val="20"/>
                <w:szCs w:val="20"/>
              </w:rPr>
              <w:t>, operational shaping fires, counter-fire, and close support destructive and suppressive fires. HIMARS is a C-130 or C-17 transportable, wheeled, indirect fire, rocket/missile launcher capable of firing one pod of precision rockets/missiles from the current and future Multiple Launch Rocket System (MLRS) Family of Munitions (MFOM), to include the Guided Multiple Launch Rocket System (GMLRS), Extended Range (ER) GMLRS, Army Tactical Missile System (ATACMS) and Precision Strike Missile (</w:t>
            </w:r>
            <w:proofErr w:type="spellStart"/>
            <w:r w:rsidRPr="00E873CF">
              <w:rPr>
                <w:rFonts w:ascii="Arial" w:hAnsi="Arial" w:cs="Arial"/>
                <w:sz w:val="20"/>
                <w:szCs w:val="20"/>
              </w:rPr>
              <w:t>PrSM</w:t>
            </w:r>
            <w:proofErr w:type="spellEnd"/>
            <w:r w:rsidRPr="00E873CF">
              <w:rPr>
                <w:rFonts w:ascii="Arial" w:hAnsi="Arial" w:cs="Arial"/>
                <w:sz w:val="20"/>
                <w:szCs w:val="20"/>
              </w:rPr>
              <w:t xml:space="preserve">). These munitions are capable of engaging targets with precision at ranges up to and </w:t>
            </w:r>
            <w:proofErr w:type="gramStart"/>
            <w:r w:rsidRPr="00E873CF">
              <w:rPr>
                <w:rFonts w:ascii="Arial" w:hAnsi="Arial" w:cs="Arial"/>
                <w:sz w:val="20"/>
                <w:szCs w:val="20"/>
              </w:rPr>
              <w:t>in excess of</w:t>
            </w:r>
            <w:proofErr w:type="gramEnd"/>
            <w:r w:rsidRPr="00E873CF">
              <w:rPr>
                <w:rFonts w:ascii="Arial" w:hAnsi="Arial" w:cs="Arial"/>
                <w:sz w:val="20"/>
                <w:szCs w:val="20"/>
              </w:rPr>
              <w:t xml:space="preserve"> 400 kilometers.</w:t>
            </w:r>
          </w:p>
        </w:tc>
        <w:tc>
          <w:tcPr>
            <w:tcW w:w="720" w:type="dxa"/>
            <w:vAlign w:val="center"/>
          </w:tcPr>
          <w:p w14:paraId="3010C550" w14:textId="77777777" w:rsidR="00330ADF" w:rsidRPr="008676D1" w:rsidRDefault="00330ADF" w:rsidP="0014386C">
            <w:pPr>
              <w:rPr>
                <w:rFonts w:ascii="Arial" w:hAnsi="Arial" w:cs="Arial"/>
              </w:rPr>
            </w:pPr>
          </w:p>
        </w:tc>
        <w:tc>
          <w:tcPr>
            <w:tcW w:w="815" w:type="dxa"/>
            <w:vAlign w:val="center"/>
          </w:tcPr>
          <w:p w14:paraId="5680A472" w14:textId="556F760D" w:rsidR="00330ADF" w:rsidRPr="008676D1" w:rsidRDefault="00330ADF" w:rsidP="0014386C">
            <w:pPr>
              <w:rPr>
                <w:rFonts w:ascii="Arial" w:hAnsi="Arial" w:cs="Arial"/>
              </w:rPr>
            </w:pPr>
          </w:p>
        </w:tc>
      </w:tr>
      <w:tr w:rsidR="00330ADF" w:rsidRPr="008676D1" w14:paraId="121F8728" w14:textId="77777777" w:rsidTr="2DE2A0C1">
        <w:trPr>
          <w:trHeight w:val="288"/>
          <w:jc w:val="center"/>
        </w:trPr>
        <w:tc>
          <w:tcPr>
            <w:tcW w:w="828" w:type="dxa"/>
            <w:vAlign w:val="center"/>
          </w:tcPr>
          <w:p w14:paraId="790D39BF" w14:textId="3DCAB2F0" w:rsidR="00330ADF" w:rsidRPr="00FF590F" w:rsidRDefault="00330ADF" w:rsidP="00FF590F">
            <w:pPr>
              <w:jc w:val="center"/>
              <w:rPr>
                <w:rFonts w:ascii="Arial" w:hAnsi="Arial" w:cs="Arial"/>
              </w:rPr>
            </w:pPr>
          </w:p>
        </w:tc>
        <w:tc>
          <w:tcPr>
            <w:tcW w:w="7447" w:type="dxa"/>
            <w:vAlign w:val="center"/>
          </w:tcPr>
          <w:p w14:paraId="0B6D4A54" w14:textId="72089B22" w:rsidR="00330ADF" w:rsidRPr="004C7B70" w:rsidRDefault="00330ADF" w:rsidP="00CE35F3">
            <w:pPr>
              <w:pStyle w:val="ListParagraph"/>
              <w:numPr>
                <w:ilvl w:val="0"/>
                <w:numId w:val="34"/>
              </w:numPr>
              <w:rPr>
                <w:rFonts w:ascii="Arial" w:hAnsi="Arial" w:cs="Arial"/>
              </w:rPr>
            </w:pPr>
            <w:r w:rsidRPr="004C7B70">
              <w:rPr>
                <w:rFonts w:ascii="Arial" w:hAnsi="Arial" w:cs="Arial"/>
              </w:rPr>
              <w:t>Paint color Green / Desert Tan/ Woodland camouflage</w:t>
            </w:r>
          </w:p>
        </w:tc>
        <w:tc>
          <w:tcPr>
            <w:tcW w:w="720" w:type="dxa"/>
            <w:vAlign w:val="center"/>
          </w:tcPr>
          <w:p w14:paraId="3A7872E7" w14:textId="77777777" w:rsidR="00330ADF" w:rsidRPr="008676D1" w:rsidRDefault="00330ADF" w:rsidP="0014386C">
            <w:pPr>
              <w:rPr>
                <w:rFonts w:ascii="Arial" w:hAnsi="Arial" w:cs="Arial"/>
              </w:rPr>
            </w:pPr>
          </w:p>
        </w:tc>
        <w:tc>
          <w:tcPr>
            <w:tcW w:w="815" w:type="dxa"/>
            <w:vAlign w:val="center"/>
          </w:tcPr>
          <w:p w14:paraId="7AC92864" w14:textId="0E6E59D1" w:rsidR="00330ADF" w:rsidRPr="008676D1" w:rsidRDefault="00330ADF" w:rsidP="0014386C">
            <w:pPr>
              <w:rPr>
                <w:rFonts w:ascii="Arial" w:hAnsi="Arial" w:cs="Arial"/>
              </w:rPr>
            </w:pPr>
          </w:p>
        </w:tc>
      </w:tr>
      <w:tr w:rsidR="00330ADF" w:rsidRPr="008676D1" w14:paraId="59067962" w14:textId="77777777" w:rsidTr="2DE2A0C1">
        <w:trPr>
          <w:trHeight w:val="288"/>
          <w:jc w:val="center"/>
        </w:trPr>
        <w:tc>
          <w:tcPr>
            <w:tcW w:w="828" w:type="dxa"/>
            <w:vAlign w:val="center"/>
          </w:tcPr>
          <w:p w14:paraId="1DF84C20" w14:textId="667F8096" w:rsidR="00330ADF" w:rsidRPr="00FF590F" w:rsidRDefault="00330ADF" w:rsidP="00FF590F">
            <w:pPr>
              <w:jc w:val="center"/>
              <w:rPr>
                <w:rFonts w:ascii="Arial" w:hAnsi="Arial" w:cs="Arial"/>
              </w:rPr>
            </w:pPr>
            <w:r w:rsidRPr="00FF590F">
              <w:rPr>
                <w:rFonts w:ascii="Arial" w:hAnsi="Arial" w:cs="Arial"/>
              </w:rPr>
              <w:t>5.1.2</w:t>
            </w:r>
          </w:p>
        </w:tc>
        <w:tc>
          <w:tcPr>
            <w:tcW w:w="7447" w:type="dxa"/>
            <w:vAlign w:val="center"/>
          </w:tcPr>
          <w:p w14:paraId="598D3B3E" w14:textId="7F1A7924" w:rsidR="00330ADF" w:rsidRPr="00CE35F3" w:rsidRDefault="00330ADF" w:rsidP="00CE35F3">
            <w:pPr>
              <w:rPr>
                <w:rFonts w:ascii="Arial" w:hAnsi="Arial" w:cs="Arial"/>
              </w:rPr>
            </w:pPr>
            <w:r w:rsidRPr="00CE35F3">
              <w:rPr>
                <w:rFonts w:ascii="Arial" w:hAnsi="Arial" w:cs="Arial"/>
              </w:rPr>
              <w:t>HIMARS Launcher Tarpaulin (form fitted for HIMARS launcher module, Recommend 1 per HIMARS)</w:t>
            </w:r>
          </w:p>
        </w:tc>
        <w:tc>
          <w:tcPr>
            <w:tcW w:w="720" w:type="dxa"/>
            <w:vAlign w:val="center"/>
          </w:tcPr>
          <w:p w14:paraId="6ADBD4FD" w14:textId="77777777" w:rsidR="00330ADF" w:rsidRPr="008676D1" w:rsidRDefault="00330ADF" w:rsidP="0014386C">
            <w:pPr>
              <w:rPr>
                <w:rFonts w:ascii="Arial" w:hAnsi="Arial" w:cs="Arial"/>
              </w:rPr>
            </w:pPr>
          </w:p>
        </w:tc>
        <w:tc>
          <w:tcPr>
            <w:tcW w:w="815" w:type="dxa"/>
            <w:vAlign w:val="center"/>
          </w:tcPr>
          <w:p w14:paraId="1A26AEA4" w14:textId="39DCE8CD" w:rsidR="00330ADF" w:rsidRPr="008676D1" w:rsidRDefault="00330ADF" w:rsidP="0014386C">
            <w:pPr>
              <w:rPr>
                <w:rFonts w:ascii="Arial" w:hAnsi="Arial" w:cs="Arial"/>
              </w:rPr>
            </w:pPr>
          </w:p>
        </w:tc>
      </w:tr>
      <w:tr w:rsidR="00330ADF" w:rsidRPr="008676D1" w14:paraId="125BF887" w14:textId="77777777" w:rsidTr="2DE2A0C1">
        <w:trPr>
          <w:trHeight w:val="288"/>
          <w:jc w:val="center"/>
        </w:trPr>
        <w:tc>
          <w:tcPr>
            <w:tcW w:w="828" w:type="dxa"/>
            <w:vAlign w:val="center"/>
          </w:tcPr>
          <w:p w14:paraId="1EE7D020" w14:textId="0D1B03A3" w:rsidR="00330ADF" w:rsidRPr="00FF590F" w:rsidRDefault="00330ADF" w:rsidP="00FF590F">
            <w:pPr>
              <w:jc w:val="center"/>
              <w:rPr>
                <w:rFonts w:ascii="Arial" w:hAnsi="Arial" w:cs="Arial"/>
              </w:rPr>
            </w:pPr>
            <w:r w:rsidRPr="00FF590F">
              <w:rPr>
                <w:rFonts w:ascii="Arial" w:hAnsi="Arial" w:cs="Arial"/>
              </w:rPr>
              <w:t>5.1.3</w:t>
            </w:r>
          </w:p>
        </w:tc>
        <w:tc>
          <w:tcPr>
            <w:tcW w:w="7447" w:type="dxa"/>
            <w:vAlign w:val="center"/>
          </w:tcPr>
          <w:p w14:paraId="3E28146C" w14:textId="6B6E6528" w:rsidR="00330ADF" w:rsidRPr="00CE35F3" w:rsidRDefault="00330ADF" w:rsidP="00CE35F3">
            <w:pPr>
              <w:rPr>
                <w:rFonts w:ascii="Arial" w:hAnsi="Arial" w:cs="Arial"/>
              </w:rPr>
            </w:pPr>
            <w:r w:rsidRPr="00CE35F3">
              <w:rPr>
                <w:rFonts w:ascii="Arial" w:hAnsi="Arial" w:cs="Arial"/>
              </w:rPr>
              <w:t>HIMARS machine gun mount</w:t>
            </w:r>
          </w:p>
        </w:tc>
        <w:tc>
          <w:tcPr>
            <w:tcW w:w="720" w:type="dxa"/>
            <w:vAlign w:val="center"/>
          </w:tcPr>
          <w:p w14:paraId="68C8A786" w14:textId="77777777" w:rsidR="00330ADF" w:rsidRPr="008676D1" w:rsidRDefault="00330ADF" w:rsidP="0014386C">
            <w:pPr>
              <w:rPr>
                <w:rFonts w:ascii="Arial" w:hAnsi="Arial" w:cs="Arial"/>
              </w:rPr>
            </w:pPr>
          </w:p>
        </w:tc>
        <w:tc>
          <w:tcPr>
            <w:tcW w:w="815" w:type="dxa"/>
            <w:vAlign w:val="center"/>
          </w:tcPr>
          <w:p w14:paraId="22A440F0" w14:textId="0E86E9EB" w:rsidR="00330ADF" w:rsidRPr="008676D1" w:rsidRDefault="00330ADF" w:rsidP="0014386C">
            <w:pPr>
              <w:rPr>
                <w:rFonts w:ascii="Arial" w:hAnsi="Arial" w:cs="Arial"/>
              </w:rPr>
            </w:pPr>
          </w:p>
        </w:tc>
      </w:tr>
      <w:tr w:rsidR="00330ADF" w:rsidRPr="008676D1" w14:paraId="7D4AAC7D" w14:textId="77777777" w:rsidTr="2DE2A0C1">
        <w:trPr>
          <w:trHeight w:val="288"/>
          <w:jc w:val="center"/>
        </w:trPr>
        <w:tc>
          <w:tcPr>
            <w:tcW w:w="828" w:type="dxa"/>
            <w:vAlign w:val="center"/>
          </w:tcPr>
          <w:p w14:paraId="6D5A1580" w14:textId="6F524F74" w:rsidR="00330ADF" w:rsidRPr="00FF590F" w:rsidRDefault="00330ADF" w:rsidP="00FF590F">
            <w:pPr>
              <w:jc w:val="center"/>
              <w:rPr>
                <w:rFonts w:ascii="Arial" w:hAnsi="Arial" w:cs="Arial"/>
              </w:rPr>
            </w:pPr>
          </w:p>
        </w:tc>
        <w:tc>
          <w:tcPr>
            <w:tcW w:w="7447" w:type="dxa"/>
            <w:vAlign w:val="center"/>
          </w:tcPr>
          <w:p w14:paraId="33F7D420" w14:textId="315EA185" w:rsidR="00330ADF" w:rsidRPr="004C7B70" w:rsidRDefault="00330ADF" w:rsidP="00CE35F3">
            <w:pPr>
              <w:pStyle w:val="ListParagraph"/>
              <w:numPr>
                <w:ilvl w:val="0"/>
                <w:numId w:val="36"/>
              </w:numPr>
              <w:rPr>
                <w:rFonts w:ascii="Arial" w:hAnsi="Arial" w:cs="Arial"/>
              </w:rPr>
            </w:pPr>
            <w:r w:rsidRPr="004C7B70">
              <w:rPr>
                <w:rFonts w:ascii="Arial" w:hAnsi="Arial" w:cs="Arial"/>
              </w:rPr>
              <w:t>Machine gun nomenclature/type</w:t>
            </w:r>
          </w:p>
        </w:tc>
        <w:tc>
          <w:tcPr>
            <w:tcW w:w="720" w:type="dxa"/>
            <w:vAlign w:val="center"/>
          </w:tcPr>
          <w:p w14:paraId="5C5268B3" w14:textId="77777777" w:rsidR="00330ADF" w:rsidRPr="008676D1" w:rsidRDefault="00330ADF" w:rsidP="0014386C">
            <w:pPr>
              <w:rPr>
                <w:rFonts w:ascii="Arial" w:hAnsi="Arial" w:cs="Arial"/>
              </w:rPr>
            </w:pPr>
          </w:p>
        </w:tc>
        <w:tc>
          <w:tcPr>
            <w:tcW w:w="815" w:type="dxa"/>
            <w:vAlign w:val="center"/>
          </w:tcPr>
          <w:p w14:paraId="45919695" w14:textId="74CFA0A2" w:rsidR="00330ADF" w:rsidRPr="008676D1" w:rsidRDefault="00330ADF" w:rsidP="0014386C">
            <w:pPr>
              <w:rPr>
                <w:rFonts w:ascii="Arial" w:hAnsi="Arial" w:cs="Arial"/>
              </w:rPr>
            </w:pPr>
          </w:p>
        </w:tc>
      </w:tr>
      <w:tr w:rsidR="00330ADF" w:rsidRPr="008676D1" w14:paraId="4D27C9A4" w14:textId="77777777" w:rsidTr="2DE2A0C1">
        <w:trPr>
          <w:trHeight w:val="288"/>
          <w:jc w:val="center"/>
        </w:trPr>
        <w:tc>
          <w:tcPr>
            <w:tcW w:w="828" w:type="dxa"/>
            <w:vAlign w:val="center"/>
          </w:tcPr>
          <w:p w14:paraId="34C839DC" w14:textId="1582D8A2" w:rsidR="00330ADF" w:rsidRPr="00FF590F" w:rsidRDefault="00330ADF" w:rsidP="00FF590F">
            <w:pPr>
              <w:jc w:val="center"/>
              <w:rPr>
                <w:rFonts w:ascii="Arial" w:hAnsi="Arial" w:cs="Arial"/>
              </w:rPr>
            </w:pPr>
            <w:r w:rsidRPr="00FF590F">
              <w:rPr>
                <w:rFonts w:ascii="Arial" w:hAnsi="Arial" w:cs="Arial"/>
              </w:rPr>
              <w:t>5.1.4</w:t>
            </w:r>
          </w:p>
        </w:tc>
        <w:tc>
          <w:tcPr>
            <w:tcW w:w="7447" w:type="dxa"/>
            <w:vAlign w:val="center"/>
          </w:tcPr>
          <w:p w14:paraId="00608FE8" w14:textId="55A18B02" w:rsidR="00330ADF" w:rsidRPr="00CE35F3" w:rsidRDefault="00330ADF" w:rsidP="00CE35F3">
            <w:pPr>
              <w:rPr>
                <w:rFonts w:ascii="Arial" w:hAnsi="Arial" w:cs="Arial"/>
              </w:rPr>
            </w:pPr>
            <w:r w:rsidRPr="00CE35F3">
              <w:rPr>
                <w:rFonts w:ascii="Arial" w:hAnsi="Arial" w:cs="Arial"/>
              </w:rPr>
              <w:t>HIMARS Fire Control System upgrade quantity</w:t>
            </w:r>
          </w:p>
        </w:tc>
        <w:tc>
          <w:tcPr>
            <w:tcW w:w="720" w:type="dxa"/>
            <w:vAlign w:val="center"/>
          </w:tcPr>
          <w:p w14:paraId="4C1EC655" w14:textId="77777777" w:rsidR="00330ADF" w:rsidRPr="008676D1" w:rsidRDefault="00330ADF" w:rsidP="0014386C">
            <w:pPr>
              <w:rPr>
                <w:rFonts w:ascii="Arial" w:hAnsi="Arial" w:cs="Arial"/>
              </w:rPr>
            </w:pPr>
          </w:p>
        </w:tc>
        <w:tc>
          <w:tcPr>
            <w:tcW w:w="815" w:type="dxa"/>
            <w:vAlign w:val="center"/>
          </w:tcPr>
          <w:p w14:paraId="137D68BD" w14:textId="608792FC" w:rsidR="00330ADF" w:rsidRPr="008676D1" w:rsidRDefault="00330ADF" w:rsidP="0014386C">
            <w:pPr>
              <w:rPr>
                <w:rFonts w:ascii="Arial" w:hAnsi="Arial" w:cs="Arial"/>
              </w:rPr>
            </w:pPr>
          </w:p>
        </w:tc>
      </w:tr>
      <w:tr w:rsidR="00330ADF" w:rsidRPr="008676D1" w14:paraId="2BF636EA" w14:textId="77777777" w:rsidTr="2DE2A0C1">
        <w:trPr>
          <w:trHeight w:val="288"/>
          <w:jc w:val="center"/>
        </w:trPr>
        <w:tc>
          <w:tcPr>
            <w:tcW w:w="828" w:type="dxa"/>
            <w:tcBorders>
              <w:bottom w:val="single" w:sz="4" w:space="0" w:color="auto"/>
            </w:tcBorders>
            <w:vAlign w:val="center"/>
          </w:tcPr>
          <w:p w14:paraId="71597906" w14:textId="70391286" w:rsidR="00330ADF" w:rsidRPr="00FF590F" w:rsidRDefault="00330ADF" w:rsidP="00FF590F">
            <w:pPr>
              <w:jc w:val="center"/>
              <w:rPr>
                <w:rFonts w:ascii="Arial" w:hAnsi="Arial" w:cs="Arial"/>
              </w:rPr>
            </w:pPr>
            <w:r w:rsidRPr="00FF590F">
              <w:rPr>
                <w:rFonts w:ascii="Arial" w:hAnsi="Arial" w:cs="Arial"/>
              </w:rPr>
              <w:t>5.1.5</w:t>
            </w:r>
          </w:p>
        </w:tc>
        <w:tc>
          <w:tcPr>
            <w:tcW w:w="7447" w:type="dxa"/>
            <w:tcBorders>
              <w:bottom w:val="single" w:sz="4" w:space="0" w:color="auto"/>
            </w:tcBorders>
            <w:vAlign w:val="center"/>
          </w:tcPr>
          <w:p w14:paraId="1084C954" w14:textId="7FE37F8F" w:rsidR="00330ADF" w:rsidRPr="00CE35F3" w:rsidRDefault="00330ADF" w:rsidP="00CE35F3">
            <w:pPr>
              <w:rPr>
                <w:rFonts w:ascii="Arial" w:hAnsi="Arial" w:cs="Arial"/>
              </w:rPr>
            </w:pPr>
            <w:r w:rsidRPr="00CE35F3">
              <w:rPr>
                <w:rFonts w:ascii="Arial" w:hAnsi="Arial" w:cs="Arial"/>
              </w:rPr>
              <w:t>M270 to M270A2 upgrade program quantity/condition</w:t>
            </w:r>
          </w:p>
        </w:tc>
        <w:tc>
          <w:tcPr>
            <w:tcW w:w="720" w:type="dxa"/>
            <w:tcBorders>
              <w:bottom w:val="single" w:sz="4" w:space="0" w:color="auto"/>
            </w:tcBorders>
            <w:vAlign w:val="center"/>
          </w:tcPr>
          <w:p w14:paraId="74EFE572" w14:textId="77777777" w:rsidR="00330ADF" w:rsidRPr="008676D1" w:rsidRDefault="00330ADF" w:rsidP="0014386C">
            <w:pPr>
              <w:rPr>
                <w:rFonts w:ascii="Arial" w:hAnsi="Arial" w:cs="Arial"/>
              </w:rPr>
            </w:pPr>
          </w:p>
        </w:tc>
        <w:tc>
          <w:tcPr>
            <w:tcW w:w="815" w:type="dxa"/>
            <w:tcBorders>
              <w:bottom w:val="single" w:sz="4" w:space="0" w:color="auto"/>
            </w:tcBorders>
            <w:vAlign w:val="center"/>
          </w:tcPr>
          <w:p w14:paraId="512C4F97" w14:textId="53AB7D39" w:rsidR="00330ADF" w:rsidRPr="008676D1" w:rsidRDefault="00330ADF" w:rsidP="0014386C">
            <w:pPr>
              <w:rPr>
                <w:rFonts w:ascii="Arial" w:hAnsi="Arial" w:cs="Arial"/>
              </w:rPr>
            </w:pPr>
          </w:p>
        </w:tc>
      </w:tr>
      <w:tr w:rsidR="00330ADF" w:rsidRPr="008676D1" w14:paraId="6016CDEC" w14:textId="77777777" w:rsidTr="2DE2A0C1">
        <w:trPr>
          <w:trHeight w:val="288"/>
          <w:jc w:val="center"/>
        </w:trPr>
        <w:tc>
          <w:tcPr>
            <w:tcW w:w="828" w:type="dxa"/>
            <w:shd w:val="clear" w:color="auto" w:fill="DEEAF6" w:themeFill="accent1" w:themeFillTint="33"/>
            <w:vAlign w:val="center"/>
          </w:tcPr>
          <w:p w14:paraId="05BEBB77" w14:textId="32F3636A" w:rsidR="00330ADF" w:rsidRPr="00FF590F" w:rsidRDefault="00330ADF" w:rsidP="00FF590F">
            <w:pPr>
              <w:jc w:val="center"/>
              <w:rPr>
                <w:rFonts w:ascii="Arial" w:hAnsi="Arial" w:cs="Arial"/>
                <w:b/>
                <w:bCs/>
              </w:rPr>
            </w:pPr>
            <w:r w:rsidRPr="00FF590F">
              <w:rPr>
                <w:rFonts w:ascii="Arial" w:hAnsi="Arial" w:cs="Arial"/>
                <w:b/>
                <w:bCs/>
              </w:rPr>
              <w:t>5.2</w:t>
            </w:r>
          </w:p>
        </w:tc>
        <w:tc>
          <w:tcPr>
            <w:tcW w:w="8982" w:type="dxa"/>
            <w:gridSpan w:val="3"/>
            <w:shd w:val="clear" w:color="auto" w:fill="DEEAF6" w:themeFill="accent1" w:themeFillTint="33"/>
            <w:vAlign w:val="center"/>
          </w:tcPr>
          <w:p w14:paraId="541FB95C" w14:textId="32423C47" w:rsidR="00330ADF" w:rsidRPr="000125B7" w:rsidRDefault="00330ADF" w:rsidP="000125B7">
            <w:pPr>
              <w:jc w:val="center"/>
              <w:rPr>
                <w:rFonts w:ascii="Arial" w:hAnsi="Arial" w:cs="Arial"/>
                <w:b/>
                <w:bCs/>
              </w:rPr>
            </w:pPr>
            <w:r w:rsidRPr="000125B7">
              <w:rPr>
                <w:rFonts w:ascii="Arial" w:hAnsi="Arial" w:cs="Arial"/>
                <w:b/>
                <w:bCs/>
              </w:rPr>
              <w:t>Munitions</w:t>
            </w:r>
          </w:p>
        </w:tc>
      </w:tr>
      <w:tr w:rsidR="00330ADF" w:rsidRPr="008676D1" w14:paraId="1BC5A880" w14:textId="77777777" w:rsidTr="2DE2A0C1">
        <w:trPr>
          <w:trHeight w:val="288"/>
          <w:jc w:val="center"/>
        </w:trPr>
        <w:tc>
          <w:tcPr>
            <w:tcW w:w="828" w:type="dxa"/>
            <w:vAlign w:val="center"/>
          </w:tcPr>
          <w:p w14:paraId="65E6B152" w14:textId="44A4F9DB" w:rsidR="00330ADF" w:rsidRPr="00FF590F" w:rsidRDefault="00330ADF" w:rsidP="00FF590F">
            <w:pPr>
              <w:jc w:val="center"/>
              <w:rPr>
                <w:rFonts w:ascii="Arial" w:hAnsi="Arial" w:cs="Arial"/>
              </w:rPr>
            </w:pPr>
            <w:r w:rsidRPr="00FF590F">
              <w:rPr>
                <w:rFonts w:ascii="Arial" w:hAnsi="Arial" w:cs="Arial"/>
              </w:rPr>
              <w:t>5.2.1</w:t>
            </w:r>
          </w:p>
        </w:tc>
        <w:tc>
          <w:tcPr>
            <w:tcW w:w="7447" w:type="dxa"/>
            <w:vAlign w:val="center"/>
          </w:tcPr>
          <w:p w14:paraId="5E2D87C8" w14:textId="2682B842" w:rsidR="00330ADF" w:rsidRPr="00CE35F3" w:rsidRDefault="00330ADF" w:rsidP="00CE35F3">
            <w:pPr>
              <w:rPr>
                <w:rFonts w:ascii="Arial" w:hAnsi="Arial" w:cs="Arial"/>
              </w:rPr>
            </w:pPr>
            <w:r w:rsidRPr="00CE35F3">
              <w:rPr>
                <w:rFonts w:ascii="Arial" w:hAnsi="Arial" w:cs="Arial"/>
              </w:rPr>
              <w:t>ATACMS quantity (1 per pod)</w:t>
            </w:r>
          </w:p>
        </w:tc>
        <w:tc>
          <w:tcPr>
            <w:tcW w:w="720" w:type="dxa"/>
            <w:vAlign w:val="center"/>
          </w:tcPr>
          <w:p w14:paraId="5C013A98" w14:textId="77777777" w:rsidR="00330ADF" w:rsidRPr="008676D1" w:rsidRDefault="00330ADF" w:rsidP="004C7B70">
            <w:pPr>
              <w:rPr>
                <w:rFonts w:ascii="Arial" w:hAnsi="Arial" w:cs="Arial"/>
              </w:rPr>
            </w:pPr>
          </w:p>
        </w:tc>
        <w:tc>
          <w:tcPr>
            <w:tcW w:w="815" w:type="dxa"/>
            <w:vAlign w:val="center"/>
          </w:tcPr>
          <w:p w14:paraId="13BEDA34" w14:textId="0DF06FE4" w:rsidR="00330ADF" w:rsidRPr="008676D1" w:rsidRDefault="00330ADF" w:rsidP="004C7B70">
            <w:pPr>
              <w:rPr>
                <w:rFonts w:ascii="Arial" w:hAnsi="Arial" w:cs="Arial"/>
              </w:rPr>
            </w:pPr>
          </w:p>
        </w:tc>
      </w:tr>
      <w:tr w:rsidR="00330ADF" w:rsidRPr="008676D1" w14:paraId="2976C7B2" w14:textId="77777777" w:rsidTr="2DE2A0C1">
        <w:trPr>
          <w:trHeight w:val="288"/>
          <w:jc w:val="center"/>
        </w:trPr>
        <w:tc>
          <w:tcPr>
            <w:tcW w:w="828" w:type="dxa"/>
            <w:vAlign w:val="center"/>
          </w:tcPr>
          <w:p w14:paraId="08DE0567" w14:textId="08121E3A" w:rsidR="00330ADF" w:rsidRPr="00FF590F" w:rsidRDefault="00330ADF" w:rsidP="00FF590F">
            <w:pPr>
              <w:jc w:val="center"/>
              <w:rPr>
                <w:rFonts w:ascii="Arial" w:hAnsi="Arial" w:cs="Arial"/>
              </w:rPr>
            </w:pPr>
            <w:r w:rsidRPr="00FF590F">
              <w:rPr>
                <w:rFonts w:ascii="Arial" w:hAnsi="Arial" w:cs="Arial"/>
              </w:rPr>
              <w:t>5.2.2</w:t>
            </w:r>
          </w:p>
        </w:tc>
        <w:tc>
          <w:tcPr>
            <w:tcW w:w="7447" w:type="dxa"/>
            <w:vAlign w:val="center"/>
          </w:tcPr>
          <w:p w14:paraId="4881FE29" w14:textId="130E4BE8" w:rsidR="00330ADF" w:rsidRPr="00CE35F3" w:rsidRDefault="00330ADF" w:rsidP="00CE35F3">
            <w:pPr>
              <w:rPr>
                <w:rFonts w:ascii="Arial" w:hAnsi="Arial" w:cs="Arial"/>
              </w:rPr>
            </w:pPr>
            <w:r w:rsidRPr="00CE35F3">
              <w:rPr>
                <w:rFonts w:ascii="Arial" w:hAnsi="Arial" w:cs="Arial"/>
              </w:rPr>
              <w:t>GMLRS-U quantity (6 per pod)</w:t>
            </w:r>
          </w:p>
        </w:tc>
        <w:tc>
          <w:tcPr>
            <w:tcW w:w="720" w:type="dxa"/>
            <w:vAlign w:val="center"/>
          </w:tcPr>
          <w:p w14:paraId="2D78238F" w14:textId="77777777" w:rsidR="00330ADF" w:rsidRPr="008676D1" w:rsidRDefault="00330ADF" w:rsidP="004C7B70">
            <w:pPr>
              <w:rPr>
                <w:rFonts w:ascii="Arial" w:hAnsi="Arial" w:cs="Arial"/>
              </w:rPr>
            </w:pPr>
          </w:p>
        </w:tc>
        <w:tc>
          <w:tcPr>
            <w:tcW w:w="815" w:type="dxa"/>
            <w:vAlign w:val="center"/>
          </w:tcPr>
          <w:p w14:paraId="3E003825" w14:textId="3631BEF9" w:rsidR="00330ADF" w:rsidRPr="008676D1" w:rsidRDefault="00330ADF" w:rsidP="004C7B70">
            <w:pPr>
              <w:rPr>
                <w:rFonts w:ascii="Arial" w:hAnsi="Arial" w:cs="Arial"/>
              </w:rPr>
            </w:pPr>
          </w:p>
        </w:tc>
      </w:tr>
      <w:tr w:rsidR="00330ADF" w:rsidRPr="008676D1" w14:paraId="66C1BEC4" w14:textId="77777777" w:rsidTr="2DE2A0C1">
        <w:trPr>
          <w:trHeight w:val="288"/>
          <w:jc w:val="center"/>
        </w:trPr>
        <w:tc>
          <w:tcPr>
            <w:tcW w:w="828" w:type="dxa"/>
            <w:vAlign w:val="center"/>
          </w:tcPr>
          <w:p w14:paraId="4CD7D2DA" w14:textId="3A1E5E7A" w:rsidR="00330ADF" w:rsidRPr="00FF590F" w:rsidRDefault="00330ADF" w:rsidP="00FF590F">
            <w:pPr>
              <w:jc w:val="center"/>
              <w:rPr>
                <w:rFonts w:ascii="Arial" w:hAnsi="Arial" w:cs="Arial"/>
              </w:rPr>
            </w:pPr>
            <w:r w:rsidRPr="00FF590F">
              <w:rPr>
                <w:rFonts w:ascii="Arial" w:hAnsi="Arial" w:cs="Arial"/>
              </w:rPr>
              <w:t>5.2.3</w:t>
            </w:r>
          </w:p>
        </w:tc>
        <w:tc>
          <w:tcPr>
            <w:tcW w:w="7447" w:type="dxa"/>
            <w:vAlign w:val="center"/>
          </w:tcPr>
          <w:p w14:paraId="0EC0D136" w14:textId="410C61BC" w:rsidR="00330ADF" w:rsidRPr="00CE35F3" w:rsidRDefault="00330ADF" w:rsidP="00CE35F3">
            <w:pPr>
              <w:rPr>
                <w:rFonts w:ascii="Arial" w:hAnsi="Arial" w:cs="Arial"/>
              </w:rPr>
            </w:pPr>
            <w:r w:rsidRPr="00CE35F3">
              <w:rPr>
                <w:rFonts w:ascii="Arial" w:hAnsi="Arial" w:cs="Arial"/>
              </w:rPr>
              <w:t>GMLRS-AW quantity (6 per pod)</w:t>
            </w:r>
          </w:p>
        </w:tc>
        <w:tc>
          <w:tcPr>
            <w:tcW w:w="720" w:type="dxa"/>
            <w:vAlign w:val="center"/>
          </w:tcPr>
          <w:p w14:paraId="0ECC4323" w14:textId="77777777" w:rsidR="00330ADF" w:rsidRPr="008676D1" w:rsidRDefault="00330ADF" w:rsidP="004C7B70">
            <w:pPr>
              <w:rPr>
                <w:rFonts w:ascii="Arial" w:hAnsi="Arial" w:cs="Arial"/>
              </w:rPr>
            </w:pPr>
          </w:p>
        </w:tc>
        <w:tc>
          <w:tcPr>
            <w:tcW w:w="815" w:type="dxa"/>
            <w:vAlign w:val="center"/>
          </w:tcPr>
          <w:p w14:paraId="1626BA32" w14:textId="74F8FB44" w:rsidR="00330ADF" w:rsidRPr="008676D1" w:rsidRDefault="00330ADF" w:rsidP="004C7B70">
            <w:pPr>
              <w:rPr>
                <w:rFonts w:ascii="Arial" w:hAnsi="Arial" w:cs="Arial"/>
              </w:rPr>
            </w:pPr>
          </w:p>
        </w:tc>
      </w:tr>
      <w:tr w:rsidR="00330ADF" w:rsidRPr="008676D1" w14:paraId="71E5549A" w14:textId="77777777" w:rsidTr="2DE2A0C1">
        <w:trPr>
          <w:trHeight w:val="288"/>
          <w:jc w:val="center"/>
        </w:trPr>
        <w:tc>
          <w:tcPr>
            <w:tcW w:w="828" w:type="dxa"/>
            <w:vAlign w:val="center"/>
          </w:tcPr>
          <w:p w14:paraId="31C064A8" w14:textId="3A1B4C22" w:rsidR="00330ADF" w:rsidRPr="00FF590F" w:rsidRDefault="00330ADF" w:rsidP="00FF590F">
            <w:pPr>
              <w:jc w:val="center"/>
              <w:rPr>
                <w:rFonts w:ascii="Arial" w:hAnsi="Arial" w:cs="Arial"/>
              </w:rPr>
            </w:pPr>
            <w:r w:rsidRPr="00FF590F">
              <w:rPr>
                <w:rFonts w:ascii="Arial" w:hAnsi="Arial" w:cs="Arial"/>
              </w:rPr>
              <w:t>5.2.4</w:t>
            </w:r>
          </w:p>
        </w:tc>
        <w:tc>
          <w:tcPr>
            <w:tcW w:w="7447" w:type="dxa"/>
            <w:vAlign w:val="center"/>
          </w:tcPr>
          <w:p w14:paraId="3CE259BF" w14:textId="30297222" w:rsidR="00330ADF" w:rsidRPr="00CE35F3" w:rsidRDefault="00330ADF" w:rsidP="00CE35F3">
            <w:pPr>
              <w:rPr>
                <w:rFonts w:ascii="Arial" w:hAnsi="Arial" w:cs="Arial"/>
              </w:rPr>
            </w:pPr>
            <w:r w:rsidRPr="00CE35F3">
              <w:rPr>
                <w:rFonts w:ascii="Arial" w:hAnsi="Arial" w:cs="Arial"/>
              </w:rPr>
              <w:t>ER GMLRS-U quantity (6 per pod)</w:t>
            </w:r>
          </w:p>
        </w:tc>
        <w:tc>
          <w:tcPr>
            <w:tcW w:w="720" w:type="dxa"/>
            <w:vAlign w:val="center"/>
          </w:tcPr>
          <w:p w14:paraId="03962BE4" w14:textId="77777777" w:rsidR="00330ADF" w:rsidRPr="008676D1" w:rsidRDefault="00330ADF" w:rsidP="004C7B70">
            <w:pPr>
              <w:rPr>
                <w:rFonts w:ascii="Arial" w:hAnsi="Arial" w:cs="Arial"/>
              </w:rPr>
            </w:pPr>
          </w:p>
        </w:tc>
        <w:tc>
          <w:tcPr>
            <w:tcW w:w="815" w:type="dxa"/>
            <w:vAlign w:val="center"/>
          </w:tcPr>
          <w:p w14:paraId="5299D09F" w14:textId="4D384AB0" w:rsidR="00330ADF" w:rsidRPr="008676D1" w:rsidRDefault="00330ADF" w:rsidP="004C7B70">
            <w:pPr>
              <w:rPr>
                <w:rFonts w:ascii="Arial" w:hAnsi="Arial" w:cs="Arial"/>
              </w:rPr>
            </w:pPr>
          </w:p>
        </w:tc>
      </w:tr>
      <w:tr w:rsidR="00330ADF" w:rsidRPr="008676D1" w14:paraId="29AD3F99" w14:textId="77777777" w:rsidTr="2DE2A0C1">
        <w:trPr>
          <w:trHeight w:val="288"/>
          <w:jc w:val="center"/>
        </w:trPr>
        <w:tc>
          <w:tcPr>
            <w:tcW w:w="828" w:type="dxa"/>
            <w:vAlign w:val="center"/>
          </w:tcPr>
          <w:p w14:paraId="05EB86EB" w14:textId="444477B6" w:rsidR="00330ADF" w:rsidRPr="00FF590F" w:rsidRDefault="00330ADF" w:rsidP="00FF590F">
            <w:pPr>
              <w:jc w:val="center"/>
              <w:rPr>
                <w:rFonts w:ascii="Arial" w:hAnsi="Arial" w:cs="Arial"/>
              </w:rPr>
            </w:pPr>
            <w:r w:rsidRPr="00FF590F">
              <w:rPr>
                <w:rFonts w:ascii="Arial" w:hAnsi="Arial" w:cs="Arial"/>
              </w:rPr>
              <w:t>5.2.5</w:t>
            </w:r>
          </w:p>
        </w:tc>
        <w:tc>
          <w:tcPr>
            <w:tcW w:w="7447" w:type="dxa"/>
            <w:vAlign w:val="center"/>
          </w:tcPr>
          <w:p w14:paraId="37A3994C" w14:textId="31BCB99C" w:rsidR="00330ADF" w:rsidRPr="00CE35F3" w:rsidRDefault="00330ADF" w:rsidP="00CE35F3">
            <w:pPr>
              <w:rPr>
                <w:rFonts w:ascii="Arial" w:hAnsi="Arial" w:cs="Arial"/>
              </w:rPr>
            </w:pPr>
            <w:r w:rsidRPr="00CE35F3">
              <w:rPr>
                <w:rFonts w:ascii="Arial" w:hAnsi="Arial" w:cs="Arial"/>
              </w:rPr>
              <w:t>ER GMLRS-AW, quantity (6 per pod)</w:t>
            </w:r>
          </w:p>
        </w:tc>
        <w:tc>
          <w:tcPr>
            <w:tcW w:w="720" w:type="dxa"/>
            <w:vAlign w:val="center"/>
          </w:tcPr>
          <w:p w14:paraId="32CE359D" w14:textId="77777777" w:rsidR="00330ADF" w:rsidRPr="008676D1" w:rsidRDefault="00330ADF" w:rsidP="004C7B70">
            <w:pPr>
              <w:rPr>
                <w:rFonts w:ascii="Arial" w:hAnsi="Arial" w:cs="Arial"/>
              </w:rPr>
            </w:pPr>
          </w:p>
        </w:tc>
        <w:tc>
          <w:tcPr>
            <w:tcW w:w="815" w:type="dxa"/>
            <w:vAlign w:val="center"/>
          </w:tcPr>
          <w:p w14:paraId="1A3CCDBB" w14:textId="331E7729" w:rsidR="00330ADF" w:rsidRPr="008676D1" w:rsidRDefault="00330ADF" w:rsidP="004C7B70">
            <w:pPr>
              <w:rPr>
                <w:rFonts w:ascii="Arial" w:hAnsi="Arial" w:cs="Arial"/>
              </w:rPr>
            </w:pPr>
          </w:p>
        </w:tc>
      </w:tr>
      <w:tr w:rsidR="00330ADF" w:rsidRPr="008676D1" w14:paraId="037455EA" w14:textId="77777777" w:rsidTr="2DE2A0C1">
        <w:trPr>
          <w:trHeight w:val="288"/>
          <w:jc w:val="center"/>
        </w:trPr>
        <w:tc>
          <w:tcPr>
            <w:tcW w:w="828" w:type="dxa"/>
            <w:vAlign w:val="center"/>
          </w:tcPr>
          <w:p w14:paraId="1C27EBBB" w14:textId="11B16646" w:rsidR="00330ADF" w:rsidRPr="00FF590F" w:rsidRDefault="00330ADF" w:rsidP="00FF590F">
            <w:pPr>
              <w:jc w:val="center"/>
              <w:rPr>
                <w:rFonts w:ascii="Arial" w:hAnsi="Arial" w:cs="Arial"/>
              </w:rPr>
            </w:pPr>
            <w:r w:rsidRPr="00FF590F">
              <w:rPr>
                <w:rFonts w:ascii="Arial" w:hAnsi="Arial" w:cs="Arial"/>
              </w:rPr>
              <w:lastRenderedPageBreak/>
              <w:t>5.2.6</w:t>
            </w:r>
          </w:p>
        </w:tc>
        <w:tc>
          <w:tcPr>
            <w:tcW w:w="7447" w:type="dxa"/>
            <w:vAlign w:val="center"/>
          </w:tcPr>
          <w:p w14:paraId="428B1A0F" w14:textId="5D3ABEF6" w:rsidR="00330ADF" w:rsidRPr="00CE35F3" w:rsidRDefault="00330ADF" w:rsidP="00CE35F3">
            <w:pPr>
              <w:rPr>
                <w:rFonts w:ascii="Arial" w:hAnsi="Arial" w:cs="Arial"/>
              </w:rPr>
            </w:pPr>
            <w:proofErr w:type="spellStart"/>
            <w:r w:rsidRPr="00CE35F3">
              <w:rPr>
                <w:rFonts w:ascii="Arial" w:hAnsi="Arial" w:cs="Arial"/>
              </w:rPr>
              <w:t>PrSM</w:t>
            </w:r>
            <w:proofErr w:type="spellEnd"/>
            <w:r w:rsidRPr="00CE35F3">
              <w:rPr>
                <w:rFonts w:ascii="Arial" w:hAnsi="Arial" w:cs="Arial"/>
              </w:rPr>
              <w:t xml:space="preserve"> quantity (2 per pod)</w:t>
            </w:r>
          </w:p>
        </w:tc>
        <w:tc>
          <w:tcPr>
            <w:tcW w:w="720" w:type="dxa"/>
            <w:vAlign w:val="center"/>
          </w:tcPr>
          <w:p w14:paraId="0882ED80" w14:textId="77777777" w:rsidR="00330ADF" w:rsidRPr="008676D1" w:rsidRDefault="00330ADF" w:rsidP="004C7B70">
            <w:pPr>
              <w:rPr>
                <w:rFonts w:ascii="Arial" w:hAnsi="Arial" w:cs="Arial"/>
              </w:rPr>
            </w:pPr>
          </w:p>
        </w:tc>
        <w:tc>
          <w:tcPr>
            <w:tcW w:w="815" w:type="dxa"/>
            <w:vAlign w:val="center"/>
          </w:tcPr>
          <w:p w14:paraId="6D7382F8" w14:textId="2BEB9A15" w:rsidR="00330ADF" w:rsidRPr="008676D1" w:rsidRDefault="00330ADF" w:rsidP="004C7B70">
            <w:pPr>
              <w:rPr>
                <w:rFonts w:ascii="Arial" w:hAnsi="Arial" w:cs="Arial"/>
              </w:rPr>
            </w:pPr>
          </w:p>
        </w:tc>
      </w:tr>
      <w:tr w:rsidR="00330ADF" w:rsidRPr="008676D1" w14:paraId="20DF8E1A" w14:textId="77777777" w:rsidTr="2DE2A0C1">
        <w:trPr>
          <w:trHeight w:val="288"/>
          <w:jc w:val="center"/>
        </w:trPr>
        <w:tc>
          <w:tcPr>
            <w:tcW w:w="828" w:type="dxa"/>
            <w:vAlign w:val="center"/>
          </w:tcPr>
          <w:p w14:paraId="2110A230" w14:textId="5DAD4725" w:rsidR="00330ADF" w:rsidRPr="00FF590F" w:rsidRDefault="00330ADF" w:rsidP="00FF590F">
            <w:pPr>
              <w:jc w:val="center"/>
              <w:rPr>
                <w:rFonts w:ascii="Arial" w:hAnsi="Arial" w:cs="Arial"/>
              </w:rPr>
            </w:pPr>
            <w:r w:rsidRPr="00FF590F">
              <w:rPr>
                <w:rFonts w:ascii="Arial" w:hAnsi="Arial" w:cs="Arial"/>
              </w:rPr>
              <w:t>5.2.7</w:t>
            </w:r>
          </w:p>
        </w:tc>
        <w:tc>
          <w:tcPr>
            <w:tcW w:w="7447" w:type="dxa"/>
            <w:vAlign w:val="center"/>
          </w:tcPr>
          <w:p w14:paraId="162ADD69" w14:textId="7CA190BE" w:rsidR="00330ADF" w:rsidRPr="00CE35F3" w:rsidRDefault="00330ADF" w:rsidP="00CE35F3">
            <w:pPr>
              <w:rPr>
                <w:rFonts w:ascii="Arial" w:hAnsi="Arial" w:cs="Arial"/>
              </w:rPr>
            </w:pPr>
            <w:r w:rsidRPr="00CE35F3">
              <w:rPr>
                <w:rFonts w:ascii="Arial" w:hAnsi="Arial" w:cs="Arial"/>
              </w:rPr>
              <w:t>LCRRPR quantity (6 per pod)</w:t>
            </w:r>
          </w:p>
        </w:tc>
        <w:tc>
          <w:tcPr>
            <w:tcW w:w="720" w:type="dxa"/>
            <w:vAlign w:val="center"/>
          </w:tcPr>
          <w:p w14:paraId="5CDDCFE3" w14:textId="77777777" w:rsidR="00330ADF" w:rsidRPr="008676D1" w:rsidRDefault="00330ADF" w:rsidP="004C7B70">
            <w:pPr>
              <w:rPr>
                <w:rFonts w:ascii="Arial" w:hAnsi="Arial" w:cs="Arial"/>
              </w:rPr>
            </w:pPr>
          </w:p>
        </w:tc>
        <w:tc>
          <w:tcPr>
            <w:tcW w:w="815" w:type="dxa"/>
            <w:vAlign w:val="center"/>
          </w:tcPr>
          <w:p w14:paraId="057CD40C" w14:textId="21DE011F" w:rsidR="00330ADF" w:rsidRPr="008676D1" w:rsidRDefault="00330ADF" w:rsidP="004C7B70">
            <w:pPr>
              <w:rPr>
                <w:rFonts w:ascii="Arial" w:hAnsi="Arial" w:cs="Arial"/>
              </w:rPr>
            </w:pPr>
          </w:p>
        </w:tc>
      </w:tr>
      <w:tr w:rsidR="00330ADF" w:rsidRPr="008676D1" w14:paraId="66AD4BF6" w14:textId="77777777" w:rsidTr="2DE2A0C1">
        <w:trPr>
          <w:trHeight w:val="288"/>
          <w:jc w:val="center"/>
        </w:trPr>
        <w:tc>
          <w:tcPr>
            <w:tcW w:w="828" w:type="dxa"/>
            <w:tcBorders>
              <w:bottom w:val="single" w:sz="4" w:space="0" w:color="auto"/>
            </w:tcBorders>
            <w:vAlign w:val="center"/>
          </w:tcPr>
          <w:p w14:paraId="3B5B48B2" w14:textId="5B8F4DBA" w:rsidR="00330ADF" w:rsidRPr="00FF590F" w:rsidRDefault="00330ADF" w:rsidP="00FF590F">
            <w:pPr>
              <w:jc w:val="center"/>
              <w:rPr>
                <w:rFonts w:ascii="Arial" w:hAnsi="Arial" w:cs="Arial"/>
              </w:rPr>
            </w:pPr>
            <w:r w:rsidRPr="00FF590F">
              <w:rPr>
                <w:rFonts w:ascii="Arial" w:hAnsi="Arial" w:cs="Arial"/>
              </w:rPr>
              <w:t>5.2.8</w:t>
            </w:r>
          </w:p>
        </w:tc>
        <w:tc>
          <w:tcPr>
            <w:tcW w:w="7447" w:type="dxa"/>
            <w:tcBorders>
              <w:bottom w:val="single" w:sz="4" w:space="0" w:color="auto"/>
            </w:tcBorders>
            <w:vAlign w:val="center"/>
          </w:tcPr>
          <w:p w14:paraId="3800B8EB" w14:textId="668AF9E4" w:rsidR="00330ADF" w:rsidRPr="00CE35F3" w:rsidRDefault="00330ADF" w:rsidP="00CE35F3">
            <w:pPr>
              <w:rPr>
                <w:rFonts w:ascii="Arial" w:hAnsi="Arial" w:cs="Arial"/>
              </w:rPr>
            </w:pPr>
            <w:r w:rsidRPr="00CE35F3">
              <w:rPr>
                <w:rFonts w:ascii="Arial" w:hAnsi="Arial" w:cs="Arial"/>
              </w:rPr>
              <w:t>Munitions pod paint color (CARC Green or CARC tan)?</w:t>
            </w:r>
          </w:p>
        </w:tc>
        <w:tc>
          <w:tcPr>
            <w:tcW w:w="720" w:type="dxa"/>
            <w:tcBorders>
              <w:bottom w:val="single" w:sz="4" w:space="0" w:color="auto"/>
            </w:tcBorders>
            <w:vAlign w:val="center"/>
          </w:tcPr>
          <w:p w14:paraId="0E16231D"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0EC2EA90" w14:textId="447D1833" w:rsidR="00330ADF" w:rsidRPr="008676D1" w:rsidRDefault="00330ADF" w:rsidP="004C7B70">
            <w:pPr>
              <w:rPr>
                <w:rFonts w:ascii="Arial" w:hAnsi="Arial" w:cs="Arial"/>
              </w:rPr>
            </w:pPr>
          </w:p>
        </w:tc>
      </w:tr>
      <w:tr w:rsidR="00330ADF" w:rsidRPr="008676D1" w14:paraId="7F39B567" w14:textId="77777777" w:rsidTr="2DE2A0C1">
        <w:trPr>
          <w:trHeight w:val="288"/>
          <w:jc w:val="center"/>
        </w:trPr>
        <w:tc>
          <w:tcPr>
            <w:tcW w:w="828" w:type="dxa"/>
            <w:shd w:val="clear" w:color="auto" w:fill="DEEAF6" w:themeFill="accent1" w:themeFillTint="33"/>
            <w:vAlign w:val="center"/>
          </w:tcPr>
          <w:p w14:paraId="1FA5676E" w14:textId="145F9C06" w:rsidR="00330ADF" w:rsidRPr="00FF590F" w:rsidRDefault="00330ADF" w:rsidP="00FF590F">
            <w:pPr>
              <w:jc w:val="center"/>
              <w:rPr>
                <w:rFonts w:ascii="Arial" w:hAnsi="Arial" w:cs="Arial"/>
                <w:b/>
                <w:bCs/>
              </w:rPr>
            </w:pPr>
            <w:r w:rsidRPr="00FF590F">
              <w:rPr>
                <w:rFonts w:ascii="Arial" w:hAnsi="Arial" w:cs="Arial"/>
                <w:b/>
                <w:bCs/>
              </w:rPr>
              <w:t>5.3</w:t>
            </w:r>
          </w:p>
        </w:tc>
        <w:tc>
          <w:tcPr>
            <w:tcW w:w="8982" w:type="dxa"/>
            <w:gridSpan w:val="3"/>
            <w:shd w:val="clear" w:color="auto" w:fill="DEEAF6" w:themeFill="accent1" w:themeFillTint="33"/>
            <w:vAlign w:val="center"/>
          </w:tcPr>
          <w:p w14:paraId="1D0FB905" w14:textId="024DC710" w:rsidR="00330ADF" w:rsidRPr="000125B7" w:rsidRDefault="00330ADF" w:rsidP="000125B7">
            <w:pPr>
              <w:jc w:val="center"/>
              <w:rPr>
                <w:rFonts w:ascii="Arial" w:hAnsi="Arial" w:cs="Arial"/>
                <w:b/>
                <w:bCs/>
              </w:rPr>
            </w:pPr>
            <w:r w:rsidRPr="000125B7">
              <w:rPr>
                <w:rFonts w:ascii="Arial" w:hAnsi="Arial" w:cs="Arial"/>
                <w:b/>
                <w:bCs/>
              </w:rPr>
              <w:t>Training Devices</w:t>
            </w:r>
          </w:p>
        </w:tc>
      </w:tr>
      <w:tr w:rsidR="00330ADF" w:rsidRPr="008676D1" w14:paraId="13B7CE05" w14:textId="77777777" w:rsidTr="2DE2A0C1">
        <w:trPr>
          <w:trHeight w:val="288"/>
          <w:jc w:val="center"/>
        </w:trPr>
        <w:tc>
          <w:tcPr>
            <w:tcW w:w="828" w:type="dxa"/>
            <w:tcBorders>
              <w:bottom w:val="single" w:sz="4" w:space="0" w:color="auto"/>
            </w:tcBorders>
            <w:vAlign w:val="center"/>
          </w:tcPr>
          <w:p w14:paraId="7ED2088B" w14:textId="2A8E9386" w:rsidR="00330ADF" w:rsidRPr="00FF590F" w:rsidRDefault="00330ADF" w:rsidP="00FF590F">
            <w:pPr>
              <w:jc w:val="center"/>
              <w:rPr>
                <w:rFonts w:ascii="Arial" w:hAnsi="Arial" w:cs="Arial"/>
              </w:rPr>
            </w:pPr>
            <w:r w:rsidRPr="00FF590F">
              <w:rPr>
                <w:rFonts w:ascii="Arial" w:hAnsi="Arial" w:cs="Arial"/>
              </w:rPr>
              <w:t>5.3.1</w:t>
            </w:r>
          </w:p>
        </w:tc>
        <w:tc>
          <w:tcPr>
            <w:tcW w:w="7447" w:type="dxa"/>
            <w:tcBorders>
              <w:bottom w:val="single" w:sz="4" w:space="0" w:color="auto"/>
            </w:tcBorders>
            <w:vAlign w:val="center"/>
          </w:tcPr>
          <w:p w14:paraId="5A9ECA1C" w14:textId="4B1E5AB7" w:rsidR="00330ADF" w:rsidRPr="00CE35F3" w:rsidRDefault="00330ADF" w:rsidP="00CE35F3">
            <w:pPr>
              <w:rPr>
                <w:rFonts w:ascii="Arial" w:hAnsi="Arial" w:cs="Arial"/>
              </w:rPr>
            </w:pPr>
            <w:r w:rsidRPr="00CE35F3">
              <w:rPr>
                <w:rFonts w:ascii="Arial" w:hAnsi="Arial" w:cs="Arial"/>
              </w:rPr>
              <w:t>M68A2 Launch Pod/Container Trainer (recommend 1 per HIMARS, 2 per M270A2) quantity</w:t>
            </w:r>
          </w:p>
        </w:tc>
        <w:tc>
          <w:tcPr>
            <w:tcW w:w="720" w:type="dxa"/>
            <w:tcBorders>
              <w:bottom w:val="single" w:sz="4" w:space="0" w:color="auto"/>
            </w:tcBorders>
            <w:vAlign w:val="center"/>
          </w:tcPr>
          <w:p w14:paraId="339E649D"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18BC87F0" w14:textId="5EF33753" w:rsidR="00330ADF" w:rsidRPr="008676D1" w:rsidRDefault="00330ADF" w:rsidP="004C7B70">
            <w:pPr>
              <w:rPr>
                <w:rFonts w:ascii="Arial" w:hAnsi="Arial" w:cs="Arial"/>
              </w:rPr>
            </w:pPr>
          </w:p>
        </w:tc>
      </w:tr>
      <w:tr w:rsidR="00330ADF" w:rsidRPr="008676D1" w14:paraId="01467949" w14:textId="77777777" w:rsidTr="2DE2A0C1">
        <w:trPr>
          <w:trHeight w:val="288"/>
          <w:jc w:val="center"/>
        </w:trPr>
        <w:tc>
          <w:tcPr>
            <w:tcW w:w="828" w:type="dxa"/>
            <w:tcBorders>
              <w:bottom w:val="single" w:sz="4" w:space="0" w:color="auto"/>
            </w:tcBorders>
            <w:vAlign w:val="center"/>
          </w:tcPr>
          <w:p w14:paraId="49F32823" w14:textId="3ABE3FA4" w:rsidR="00330ADF" w:rsidRPr="00FF590F" w:rsidRDefault="00330ADF" w:rsidP="00FF590F">
            <w:pPr>
              <w:jc w:val="center"/>
              <w:rPr>
                <w:rFonts w:ascii="Arial" w:hAnsi="Arial" w:cs="Arial"/>
              </w:rPr>
            </w:pPr>
            <w:r w:rsidRPr="00FF590F">
              <w:rPr>
                <w:rFonts w:ascii="Arial" w:hAnsi="Arial" w:cs="Arial"/>
              </w:rPr>
              <w:t>5.3.2</w:t>
            </w:r>
          </w:p>
        </w:tc>
        <w:tc>
          <w:tcPr>
            <w:tcW w:w="7447" w:type="dxa"/>
            <w:tcBorders>
              <w:bottom w:val="single" w:sz="4" w:space="0" w:color="auto"/>
            </w:tcBorders>
            <w:vAlign w:val="center"/>
          </w:tcPr>
          <w:p w14:paraId="1057B47D" w14:textId="5D2E0FBB" w:rsidR="00330ADF" w:rsidRPr="00CE35F3" w:rsidRDefault="00330ADF" w:rsidP="00CE35F3">
            <w:pPr>
              <w:rPr>
                <w:rFonts w:ascii="Arial" w:hAnsi="Arial" w:cs="Arial"/>
              </w:rPr>
            </w:pPr>
            <w:r w:rsidRPr="00CE35F3">
              <w:rPr>
                <w:rFonts w:ascii="Arial" w:hAnsi="Arial" w:cs="Arial"/>
              </w:rPr>
              <w:t>Classroom EOD System Trainer (CEST) GMLRS-U (recommend 1 per HIMARS Battalion) quantity</w:t>
            </w:r>
          </w:p>
        </w:tc>
        <w:tc>
          <w:tcPr>
            <w:tcW w:w="720" w:type="dxa"/>
            <w:tcBorders>
              <w:bottom w:val="single" w:sz="4" w:space="0" w:color="auto"/>
            </w:tcBorders>
            <w:vAlign w:val="center"/>
          </w:tcPr>
          <w:p w14:paraId="6D9CCC29"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0FB3D6DC" w14:textId="5E869F5E" w:rsidR="00330ADF" w:rsidRPr="008676D1" w:rsidRDefault="00330ADF" w:rsidP="004C7B70">
            <w:pPr>
              <w:rPr>
                <w:rFonts w:ascii="Arial" w:hAnsi="Arial" w:cs="Arial"/>
              </w:rPr>
            </w:pPr>
          </w:p>
        </w:tc>
      </w:tr>
      <w:tr w:rsidR="00330ADF" w:rsidRPr="008676D1" w14:paraId="6DE3FB4F" w14:textId="77777777" w:rsidTr="2DE2A0C1">
        <w:trPr>
          <w:trHeight w:val="288"/>
          <w:jc w:val="center"/>
        </w:trPr>
        <w:tc>
          <w:tcPr>
            <w:tcW w:w="828" w:type="dxa"/>
            <w:tcBorders>
              <w:bottom w:val="single" w:sz="4" w:space="0" w:color="auto"/>
            </w:tcBorders>
            <w:vAlign w:val="center"/>
          </w:tcPr>
          <w:p w14:paraId="07A7A450" w14:textId="2F9C46C1" w:rsidR="00330ADF" w:rsidRPr="00FF590F" w:rsidRDefault="00330ADF" w:rsidP="00FF590F">
            <w:pPr>
              <w:jc w:val="center"/>
              <w:rPr>
                <w:rFonts w:ascii="Arial" w:hAnsi="Arial" w:cs="Arial"/>
              </w:rPr>
            </w:pPr>
            <w:r w:rsidRPr="00FF590F">
              <w:rPr>
                <w:rFonts w:ascii="Arial" w:hAnsi="Arial" w:cs="Arial"/>
              </w:rPr>
              <w:t>5.3.3</w:t>
            </w:r>
          </w:p>
        </w:tc>
        <w:tc>
          <w:tcPr>
            <w:tcW w:w="7447" w:type="dxa"/>
            <w:tcBorders>
              <w:bottom w:val="single" w:sz="4" w:space="0" w:color="auto"/>
            </w:tcBorders>
            <w:vAlign w:val="center"/>
          </w:tcPr>
          <w:p w14:paraId="45574CC8" w14:textId="46EBBFE8" w:rsidR="00330ADF" w:rsidRPr="00CE35F3" w:rsidRDefault="00330ADF" w:rsidP="00CE35F3">
            <w:pPr>
              <w:rPr>
                <w:rFonts w:ascii="Arial" w:hAnsi="Arial" w:cs="Arial"/>
              </w:rPr>
            </w:pPr>
            <w:r w:rsidRPr="00CE35F3">
              <w:rPr>
                <w:rFonts w:ascii="Arial" w:hAnsi="Arial" w:cs="Arial"/>
              </w:rPr>
              <w:t>Classroom EOD System Trainer (CEST) GMLRS-AW (recommend 1 per HIMARS Battalion) quantity</w:t>
            </w:r>
          </w:p>
        </w:tc>
        <w:tc>
          <w:tcPr>
            <w:tcW w:w="720" w:type="dxa"/>
            <w:tcBorders>
              <w:bottom w:val="single" w:sz="4" w:space="0" w:color="auto"/>
            </w:tcBorders>
            <w:vAlign w:val="center"/>
          </w:tcPr>
          <w:p w14:paraId="4E2FD9EE"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41297115" w14:textId="33513A21" w:rsidR="00330ADF" w:rsidRPr="008676D1" w:rsidRDefault="00330ADF" w:rsidP="004C7B70">
            <w:pPr>
              <w:rPr>
                <w:rFonts w:ascii="Arial" w:hAnsi="Arial" w:cs="Arial"/>
              </w:rPr>
            </w:pPr>
          </w:p>
        </w:tc>
      </w:tr>
      <w:tr w:rsidR="00330ADF" w:rsidRPr="008676D1" w14:paraId="54DECEC4" w14:textId="77777777" w:rsidTr="2DE2A0C1">
        <w:trPr>
          <w:trHeight w:val="288"/>
          <w:jc w:val="center"/>
        </w:trPr>
        <w:tc>
          <w:tcPr>
            <w:tcW w:w="828" w:type="dxa"/>
            <w:tcBorders>
              <w:bottom w:val="single" w:sz="4" w:space="0" w:color="auto"/>
            </w:tcBorders>
            <w:vAlign w:val="center"/>
          </w:tcPr>
          <w:p w14:paraId="23EC870F" w14:textId="19531B3B" w:rsidR="00330ADF" w:rsidRPr="00FF590F" w:rsidRDefault="00330ADF" w:rsidP="00FF590F">
            <w:pPr>
              <w:jc w:val="center"/>
              <w:rPr>
                <w:rFonts w:ascii="Arial" w:hAnsi="Arial" w:cs="Arial"/>
              </w:rPr>
            </w:pPr>
            <w:r w:rsidRPr="00FF590F">
              <w:rPr>
                <w:rFonts w:ascii="Arial" w:hAnsi="Arial" w:cs="Arial"/>
              </w:rPr>
              <w:t>5.3.4</w:t>
            </w:r>
          </w:p>
        </w:tc>
        <w:tc>
          <w:tcPr>
            <w:tcW w:w="7447" w:type="dxa"/>
            <w:tcBorders>
              <w:bottom w:val="single" w:sz="4" w:space="0" w:color="auto"/>
            </w:tcBorders>
            <w:vAlign w:val="center"/>
          </w:tcPr>
          <w:p w14:paraId="440616BA" w14:textId="62ADF70E" w:rsidR="00330ADF" w:rsidRPr="00CE35F3" w:rsidRDefault="00330ADF" w:rsidP="00CE35F3">
            <w:pPr>
              <w:rPr>
                <w:rFonts w:ascii="Arial" w:hAnsi="Arial" w:cs="Arial"/>
              </w:rPr>
            </w:pPr>
            <w:r w:rsidRPr="00CE35F3">
              <w:rPr>
                <w:rFonts w:ascii="Arial" w:hAnsi="Arial" w:cs="Arial"/>
              </w:rPr>
              <w:t>Classroom EOD System Trainer (CEST) ATACMS (recommend 1 per HIMARS Battalion) quantity</w:t>
            </w:r>
          </w:p>
        </w:tc>
        <w:tc>
          <w:tcPr>
            <w:tcW w:w="720" w:type="dxa"/>
            <w:tcBorders>
              <w:bottom w:val="single" w:sz="4" w:space="0" w:color="auto"/>
            </w:tcBorders>
            <w:vAlign w:val="center"/>
          </w:tcPr>
          <w:p w14:paraId="4F0DBA03"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38A2B3F7" w14:textId="1CC8666A" w:rsidR="00330ADF" w:rsidRPr="008676D1" w:rsidRDefault="00330ADF" w:rsidP="004C7B70">
            <w:pPr>
              <w:rPr>
                <w:rFonts w:ascii="Arial" w:hAnsi="Arial" w:cs="Arial"/>
              </w:rPr>
            </w:pPr>
          </w:p>
        </w:tc>
      </w:tr>
      <w:tr w:rsidR="00330ADF" w:rsidRPr="008676D1" w14:paraId="1AAEEE85" w14:textId="77777777" w:rsidTr="2DE2A0C1">
        <w:trPr>
          <w:trHeight w:val="288"/>
          <w:jc w:val="center"/>
        </w:trPr>
        <w:tc>
          <w:tcPr>
            <w:tcW w:w="828" w:type="dxa"/>
            <w:tcBorders>
              <w:bottom w:val="single" w:sz="4" w:space="0" w:color="auto"/>
            </w:tcBorders>
            <w:vAlign w:val="center"/>
          </w:tcPr>
          <w:p w14:paraId="02AF0C59" w14:textId="244853FE" w:rsidR="00330ADF" w:rsidRPr="00FF590F" w:rsidRDefault="00330ADF" w:rsidP="00FF590F">
            <w:pPr>
              <w:jc w:val="center"/>
              <w:rPr>
                <w:rFonts w:ascii="Arial" w:hAnsi="Arial" w:cs="Arial"/>
              </w:rPr>
            </w:pPr>
            <w:r w:rsidRPr="00FF590F">
              <w:rPr>
                <w:rFonts w:ascii="Arial" w:hAnsi="Arial" w:cs="Arial"/>
              </w:rPr>
              <w:t>5.3.5</w:t>
            </w:r>
          </w:p>
        </w:tc>
        <w:tc>
          <w:tcPr>
            <w:tcW w:w="7447" w:type="dxa"/>
            <w:tcBorders>
              <w:bottom w:val="single" w:sz="4" w:space="0" w:color="auto"/>
            </w:tcBorders>
            <w:vAlign w:val="center"/>
          </w:tcPr>
          <w:p w14:paraId="10796F54" w14:textId="72C3F57F" w:rsidR="00330ADF" w:rsidRPr="00CE35F3" w:rsidRDefault="00330ADF" w:rsidP="00CE35F3">
            <w:pPr>
              <w:rPr>
                <w:rFonts w:ascii="Arial" w:hAnsi="Arial" w:cs="Arial"/>
              </w:rPr>
            </w:pPr>
            <w:r w:rsidRPr="00CE35F3">
              <w:rPr>
                <w:rFonts w:ascii="Arial" w:hAnsi="Arial" w:cs="Arial"/>
              </w:rPr>
              <w:t>Fire Control Panel Trainer (recommend 1 per HIMARS Battalion) quantity</w:t>
            </w:r>
          </w:p>
        </w:tc>
        <w:tc>
          <w:tcPr>
            <w:tcW w:w="720" w:type="dxa"/>
            <w:tcBorders>
              <w:bottom w:val="single" w:sz="4" w:space="0" w:color="auto"/>
            </w:tcBorders>
            <w:vAlign w:val="center"/>
          </w:tcPr>
          <w:p w14:paraId="637CF596"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1DB09774" w14:textId="5CA5E632" w:rsidR="00330ADF" w:rsidRPr="008676D1" w:rsidRDefault="00330ADF" w:rsidP="004C7B70">
            <w:pPr>
              <w:rPr>
                <w:rFonts w:ascii="Arial" w:hAnsi="Arial" w:cs="Arial"/>
              </w:rPr>
            </w:pPr>
          </w:p>
        </w:tc>
      </w:tr>
      <w:tr w:rsidR="00330ADF" w:rsidRPr="008676D1" w14:paraId="451EC35C" w14:textId="77777777" w:rsidTr="2DE2A0C1">
        <w:trPr>
          <w:trHeight w:val="288"/>
          <w:jc w:val="center"/>
        </w:trPr>
        <w:tc>
          <w:tcPr>
            <w:tcW w:w="828" w:type="dxa"/>
            <w:tcBorders>
              <w:bottom w:val="single" w:sz="4" w:space="0" w:color="auto"/>
            </w:tcBorders>
            <w:vAlign w:val="center"/>
          </w:tcPr>
          <w:p w14:paraId="440132B1" w14:textId="05CAFB89" w:rsidR="00330ADF" w:rsidRPr="00FF590F" w:rsidRDefault="00330ADF" w:rsidP="00FF590F">
            <w:pPr>
              <w:jc w:val="center"/>
              <w:rPr>
                <w:rFonts w:ascii="Arial" w:hAnsi="Arial" w:cs="Arial"/>
              </w:rPr>
            </w:pPr>
            <w:r w:rsidRPr="00FF590F">
              <w:rPr>
                <w:rFonts w:ascii="Arial" w:hAnsi="Arial" w:cs="Arial"/>
              </w:rPr>
              <w:t>5.3.6</w:t>
            </w:r>
          </w:p>
        </w:tc>
        <w:tc>
          <w:tcPr>
            <w:tcW w:w="7447" w:type="dxa"/>
            <w:tcBorders>
              <w:bottom w:val="single" w:sz="4" w:space="0" w:color="auto"/>
            </w:tcBorders>
            <w:vAlign w:val="center"/>
          </w:tcPr>
          <w:p w14:paraId="7D0289FD" w14:textId="14894FB8" w:rsidR="00330ADF" w:rsidRPr="00CE35F3" w:rsidRDefault="00330ADF" w:rsidP="00CE35F3">
            <w:pPr>
              <w:rPr>
                <w:rFonts w:ascii="Arial" w:hAnsi="Arial" w:cs="Arial"/>
              </w:rPr>
            </w:pPr>
            <w:r w:rsidRPr="00CE35F3">
              <w:rPr>
                <w:rFonts w:ascii="Arial" w:hAnsi="Arial" w:cs="Arial"/>
              </w:rPr>
              <w:t>Empty pod (recommend 3 per battery) quantity</w:t>
            </w:r>
          </w:p>
        </w:tc>
        <w:tc>
          <w:tcPr>
            <w:tcW w:w="720" w:type="dxa"/>
            <w:tcBorders>
              <w:bottom w:val="single" w:sz="4" w:space="0" w:color="auto"/>
            </w:tcBorders>
            <w:vAlign w:val="center"/>
          </w:tcPr>
          <w:p w14:paraId="61A8E9EA"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65749902" w14:textId="4BE66B23" w:rsidR="00330ADF" w:rsidRPr="008676D1" w:rsidRDefault="00330ADF" w:rsidP="004C7B70">
            <w:pPr>
              <w:rPr>
                <w:rFonts w:ascii="Arial" w:hAnsi="Arial" w:cs="Arial"/>
              </w:rPr>
            </w:pPr>
          </w:p>
        </w:tc>
      </w:tr>
      <w:tr w:rsidR="00330ADF" w:rsidRPr="008676D1" w14:paraId="6FDA4573" w14:textId="77777777" w:rsidTr="2DE2A0C1">
        <w:trPr>
          <w:trHeight w:val="288"/>
          <w:jc w:val="center"/>
        </w:trPr>
        <w:tc>
          <w:tcPr>
            <w:tcW w:w="828" w:type="dxa"/>
            <w:tcBorders>
              <w:bottom w:val="single" w:sz="4" w:space="0" w:color="auto"/>
            </w:tcBorders>
            <w:vAlign w:val="center"/>
          </w:tcPr>
          <w:p w14:paraId="48396DE6" w14:textId="57207C74" w:rsidR="00330ADF" w:rsidRPr="00FF590F" w:rsidRDefault="00330ADF" w:rsidP="00FF590F">
            <w:pPr>
              <w:jc w:val="center"/>
              <w:rPr>
                <w:rFonts w:ascii="Arial" w:hAnsi="Arial" w:cs="Arial"/>
              </w:rPr>
            </w:pPr>
            <w:r w:rsidRPr="00FF590F">
              <w:rPr>
                <w:rFonts w:ascii="Arial" w:hAnsi="Arial" w:cs="Arial"/>
              </w:rPr>
              <w:t>5.3.7</w:t>
            </w:r>
          </w:p>
        </w:tc>
        <w:tc>
          <w:tcPr>
            <w:tcW w:w="7447" w:type="dxa"/>
            <w:tcBorders>
              <w:bottom w:val="single" w:sz="4" w:space="0" w:color="auto"/>
            </w:tcBorders>
            <w:vAlign w:val="center"/>
          </w:tcPr>
          <w:p w14:paraId="5E39E359" w14:textId="673FC584" w:rsidR="00330ADF" w:rsidRPr="00CE35F3" w:rsidRDefault="00330ADF" w:rsidP="00CE35F3">
            <w:pPr>
              <w:rPr>
                <w:rFonts w:ascii="Arial" w:hAnsi="Arial" w:cs="Arial"/>
              </w:rPr>
            </w:pPr>
            <w:r w:rsidRPr="00CE35F3">
              <w:rPr>
                <w:rFonts w:ascii="Arial" w:hAnsi="Arial" w:cs="Arial"/>
              </w:rPr>
              <w:t>Weighted pod (recommend 3 per battery) quantity</w:t>
            </w:r>
          </w:p>
        </w:tc>
        <w:tc>
          <w:tcPr>
            <w:tcW w:w="720" w:type="dxa"/>
            <w:tcBorders>
              <w:bottom w:val="single" w:sz="4" w:space="0" w:color="auto"/>
            </w:tcBorders>
            <w:vAlign w:val="center"/>
          </w:tcPr>
          <w:p w14:paraId="55257944"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6DD3C284" w14:textId="2822ABCC" w:rsidR="00330ADF" w:rsidRPr="008676D1" w:rsidRDefault="00330ADF" w:rsidP="004C7B70">
            <w:pPr>
              <w:rPr>
                <w:rFonts w:ascii="Arial" w:hAnsi="Arial" w:cs="Arial"/>
              </w:rPr>
            </w:pPr>
          </w:p>
        </w:tc>
      </w:tr>
      <w:tr w:rsidR="00330ADF" w:rsidRPr="008676D1" w14:paraId="75B7F81F" w14:textId="77777777" w:rsidTr="2DE2A0C1">
        <w:trPr>
          <w:trHeight w:val="288"/>
          <w:jc w:val="center"/>
        </w:trPr>
        <w:tc>
          <w:tcPr>
            <w:tcW w:w="828" w:type="dxa"/>
            <w:tcBorders>
              <w:bottom w:val="single" w:sz="4" w:space="0" w:color="auto"/>
            </w:tcBorders>
            <w:vAlign w:val="center"/>
          </w:tcPr>
          <w:p w14:paraId="705A27AE" w14:textId="14534523" w:rsidR="00330ADF" w:rsidRPr="00FF590F" w:rsidRDefault="00330ADF" w:rsidP="00FF590F">
            <w:pPr>
              <w:jc w:val="center"/>
              <w:rPr>
                <w:rFonts w:ascii="Arial" w:hAnsi="Arial" w:cs="Arial"/>
              </w:rPr>
            </w:pPr>
            <w:r w:rsidRPr="00FF590F">
              <w:rPr>
                <w:rFonts w:ascii="Arial" w:hAnsi="Arial" w:cs="Arial"/>
              </w:rPr>
              <w:t>5.3.8</w:t>
            </w:r>
          </w:p>
        </w:tc>
        <w:tc>
          <w:tcPr>
            <w:tcW w:w="7447" w:type="dxa"/>
            <w:tcBorders>
              <w:bottom w:val="single" w:sz="4" w:space="0" w:color="auto"/>
            </w:tcBorders>
            <w:vAlign w:val="center"/>
          </w:tcPr>
          <w:p w14:paraId="4DB13B91" w14:textId="1A55C3A8" w:rsidR="00330ADF" w:rsidRPr="00CE35F3" w:rsidRDefault="00330ADF" w:rsidP="00CE35F3">
            <w:pPr>
              <w:rPr>
                <w:rFonts w:ascii="Arial" w:hAnsi="Arial" w:cs="Arial"/>
              </w:rPr>
            </w:pPr>
            <w:r w:rsidRPr="00CE35F3">
              <w:rPr>
                <w:rFonts w:ascii="Arial" w:hAnsi="Arial" w:cs="Arial"/>
              </w:rPr>
              <w:t>Proof Load POD (recommend 3 per Battalion) quantity</w:t>
            </w:r>
          </w:p>
        </w:tc>
        <w:tc>
          <w:tcPr>
            <w:tcW w:w="720" w:type="dxa"/>
            <w:tcBorders>
              <w:bottom w:val="single" w:sz="4" w:space="0" w:color="auto"/>
            </w:tcBorders>
            <w:vAlign w:val="center"/>
          </w:tcPr>
          <w:p w14:paraId="29476E79"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2346FF2C" w14:textId="19A9FC79" w:rsidR="00330ADF" w:rsidRPr="008676D1" w:rsidRDefault="00330ADF" w:rsidP="004C7B70">
            <w:pPr>
              <w:rPr>
                <w:rFonts w:ascii="Arial" w:hAnsi="Arial" w:cs="Arial"/>
              </w:rPr>
            </w:pPr>
          </w:p>
        </w:tc>
      </w:tr>
      <w:tr w:rsidR="00330ADF" w:rsidRPr="008676D1" w14:paraId="1B826787" w14:textId="77777777" w:rsidTr="2DE2A0C1">
        <w:trPr>
          <w:trHeight w:val="288"/>
          <w:jc w:val="center"/>
        </w:trPr>
        <w:tc>
          <w:tcPr>
            <w:tcW w:w="828" w:type="dxa"/>
            <w:tcBorders>
              <w:bottom w:val="single" w:sz="4" w:space="0" w:color="auto"/>
            </w:tcBorders>
            <w:vAlign w:val="center"/>
          </w:tcPr>
          <w:p w14:paraId="2DB6C5DC" w14:textId="598FFEC5" w:rsidR="00330ADF" w:rsidRPr="00FF590F" w:rsidRDefault="00330ADF" w:rsidP="00FF590F">
            <w:pPr>
              <w:jc w:val="center"/>
              <w:rPr>
                <w:rFonts w:ascii="Arial" w:hAnsi="Arial" w:cs="Arial"/>
              </w:rPr>
            </w:pPr>
            <w:r w:rsidRPr="00FF590F">
              <w:rPr>
                <w:rFonts w:ascii="Arial" w:hAnsi="Arial" w:cs="Arial"/>
              </w:rPr>
              <w:t>5.3.9</w:t>
            </w:r>
          </w:p>
        </w:tc>
        <w:tc>
          <w:tcPr>
            <w:tcW w:w="7447" w:type="dxa"/>
            <w:tcBorders>
              <w:bottom w:val="single" w:sz="4" w:space="0" w:color="auto"/>
            </w:tcBorders>
            <w:vAlign w:val="center"/>
          </w:tcPr>
          <w:p w14:paraId="57D1417E" w14:textId="212141C9" w:rsidR="00330ADF" w:rsidRPr="00CE35F3" w:rsidRDefault="00330ADF" w:rsidP="00CE35F3">
            <w:pPr>
              <w:rPr>
                <w:rFonts w:ascii="Arial" w:hAnsi="Arial" w:cs="Arial"/>
              </w:rPr>
            </w:pPr>
            <w:r w:rsidRPr="00CE35F3">
              <w:rPr>
                <w:rFonts w:ascii="Arial" w:hAnsi="Arial" w:cs="Arial"/>
              </w:rPr>
              <w:t>Safety Data Calculator</w:t>
            </w:r>
          </w:p>
        </w:tc>
        <w:tc>
          <w:tcPr>
            <w:tcW w:w="720" w:type="dxa"/>
            <w:tcBorders>
              <w:bottom w:val="single" w:sz="4" w:space="0" w:color="auto"/>
            </w:tcBorders>
            <w:vAlign w:val="center"/>
          </w:tcPr>
          <w:p w14:paraId="427BF900"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11CA5DEF" w14:textId="3465DA7F" w:rsidR="00330ADF" w:rsidRPr="008676D1" w:rsidRDefault="00330ADF" w:rsidP="004C7B70">
            <w:pPr>
              <w:rPr>
                <w:rFonts w:ascii="Arial" w:hAnsi="Arial" w:cs="Arial"/>
              </w:rPr>
            </w:pPr>
          </w:p>
        </w:tc>
      </w:tr>
      <w:tr w:rsidR="00330ADF" w:rsidRPr="008676D1" w14:paraId="1AD8B895" w14:textId="77777777" w:rsidTr="2DE2A0C1">
        <w:trPr>
          <w:trHeight w:val="288"/>
          <w:jc w:val="center"/>
        </w:trPr>
        <w:tc>
          <w:tcPr>
            <w:tcW w:w="828" w:type="dxa"/>
            <w:tcBorders>
              <w:bottom w:val="single" w:sz="4" w:space="0" w:color="auto"/>
            </w:tcBorders>
            <w:vAlign w:val="center"/>
          </w:tcPr>
          <w:p w14:paraId="74CA6761" w14:textId="6696D3CC" w:rsidR="00330ADF" w:rsidRPr="00FF590F" w:rsidRDefault="00330ADF" w:rsidP="00FF590F">
            <w:pPr>
              <w:jc w:val="center"/>
              <w:rPr>
                <w:rFonts w:ascii="Arial" w:hAnsi="Arial" w:cs="Arial"/>
              </w:rPr>
            </w:pPr>
            <w:r w:rsidRPr="00FF590F">
              <w:rPr>
                <w:rFonts w:ascii="Arial" w:hAnsi="Arial" w:cs="Arial"/>
              </w:rPr>
              <w:t>5.3.10</w:t>
            </w:r>
          </w:p>
        </w:tc>
        <w:tc>
          <w:tcPr>
            <w:tcW w:w="7447" w:type="dxa"/>
            <w:tcBorders>
              <w:bottom w:val="single" w:sz="4" w:space="0" w:color="auto"/>
            </w:tcBorders>
            <w:vAlign w:val="center"/>
          </w:tcPr>
          <w:p w14:paraId="13ECDD11" w14:textId="13E5805B" w:rsidR="00330ADF" w:rsidRPr="00CE35F3" w:rsidRDefault="00330ADF" w:rsidP="00CE35F3">
            <w:pPr>
              <w:rPr>
                <w:rFonts w:ascii="Arial" w:hAnsi="Arial" w:cs="Arial"/>
              </w:rPr>
            </w:pPr>
            <w:r w:rsidRPr="00CE35F3">
              <w:rPr>
                <w:rFonts w:ascii="Arial" w:hAnsi="Arial" w:cs="Arial"/>
              </w:rPr>
              <w:t>Command and Control Tactical Trainer (C2TT) (recommend 1 per HIMARS Battalion)</w:t>
            </w:r>
          </w:p>
        </w:tc>
        <w:tc>
          <w:tcPr>
            <w:tcW w:w="720" w:type="dxa"/>
            <w:tcBorders>
              <w:bottom w:val="single" w:sz="4" w:space="0" w:color="auto"/>
            </w:tcBorders>
            <w:vAlign w:val="center"/>
          </w:tcPr>
          <w:p w14:paraId="5A80E586"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00E98D27" w14:textId="290C5E0D" w:rsidR="00330ADF" w:rsidRPr="008676D1" w:rsidRDefault="00330ADF" w:rsidP="004C7B70">
            <w:pPr>
              <w:rPr>
                <w:rFonts w:ascii="Arial" w:hAnsi="Arial" w:cs="Arial"/>
              </w:rPr>
            </w:pPr>
          </w:p>
        </w:tc>
      </w:tr>
      <w:tr w:rsidR="00330ADF" w:rsidRPr="008676D1" w14:paraId="159C4837" w14:textId="77777777" w:rsidTr="2DE2A0C1">
        <w:trPr>
          <w:trHeight w:val="288"/>
          <w:jc w:val="center"/>
        </w:trPr>
        <w:tc>
          <w:tcPr>
            <w:tcW w:w="828" w:type="dxa"/>
            <w:tcBorders>
              <w:bottom w:val="single" w:sz="4" w:space="0" w:color="auto"/>
            </w:tcBorders>
            <w:shd w:val="clear" w:color="auto" w:fill="DEEAF6" w:themeFill="accent1" w:themeFillTint="33"/>
            <w:vAlign w:val="center"/>
          </w:tcPr>
          <w:p w14:paraId="072DF471" w14:textId="4DBD64AA" w:rsidR="00330ADF" w:rsidRPr="00FF590F" w:rsidRDefault="00330ADF" w:rsidP="00FF590F">
            <w:pPr>
              <w:jc w:val="center"/>
              <w:rPr>
                <w:rFonts w:ascii="Arial" w:hAnsi="Arial" w:cs="Arial"/>
                <w:b/>
                <w:bCs/>
              </w:rPr>
            </w:pPr>
            <w:r w:rsidRPr="00FF590F">
              <w:rPr>
                <w:rFonts w:ascii="Arial" w:hAnsi="Arial" w:cs="Arial"/>
                <w:b/>
                <w:bCs/>
              </w:rPr>
              <w:t>5.4</w:t>
            </w:r>
          </w:p>
        </w:tc>
        <w:tc>
          <w:tcPr>
            <w:tcW w:w="8982" w:type="dxa"/>
            <w:gridSpan w:val="3"/>
            <w:tcBorders>
              <w:bottom w:val="single" w:sz="4" w:space="0" w:color="auto"/>
            </w:tcBorders>
            <w:shd w:val="clear" w:color="auto" w:fill="DEEAF6" w:themeFill="accent1" w:themeFillTint="33"/>
            <w:vAlign w:val="center"/>
          </w:tcPr>
          <w:p w14:paraId="74C3C653" w14:textId="1DF2267D" w:rsidR="00330ADF" w:rsidRPr="000125B7" w:rsidRDefault="00330ADF" w:rsidP="000125B7">
            <w:pPr>
              <w:jc w:val="center"/>
              <w:rPr>
                <w:rFonts w:ascii="Arial" w:hAnsi="Arial" w:cs="Arial"/>
                <w:b/>
                <w:bCs/>
              </w:rPr>
            </w:pPr>
            <w:r w:rsidRPr="000125B7">
              <w:rPr>
                <w:rFonts w:ascii="Arial" w:hAnsi="Arial" w:cs="Arial"/>
                <w:b/>
                <w:bCs/>
              </w:rPr>
              <w:t>Support Equipment</w:t>
            </w:r>
          </w:p>
        </w:tc>
      </w:tr>
      <w:tr w:rsidR="00330ADF" w:rsidRPr="008676D1" w14:paraId="4AD1828E" w14:textId="77777777" w:rsidTr="2DE2A0C1">
        <w:trPr>
          <w:trHeight w:val="288"/>
          <w:jc w:val="center"/>
        </w:trPr>
        <w:tc>
          <w:tcPr>
            <w:tcW w:w="828" w:type="dxa"/>
            <w:tcBorders>
              <w:bottom w:val="single" w:sz="4" w:space="0" w:color="auto"/>
            </w:tcBorders>
            <w:vAlign w:val="center"/>
          </w:tcPr>
          <w:p w14:paraId="278B30FC" w14:textId="01D224FF" w:rsidR="00330ADF" w:rsidRPr="00FF590F" w:rsidRDefault="00330ADF" w:rsidP="00FF590F">
            <w:pPr>
              <w:jc w:val="center"/>
              <w:rPr>
                <w:rFonts w:ascii="Arial" w:hAnsi="Arial" w:cs="Arial"/>
              </w:rPr>
            </w:pPr>
            <w:r w:rsidRPr="00FF590F">
              <w:rPr>
                <w:rFonts w:ascii="Arial" w:hAnsi="Arial" w:cs="Arial"/>
              </w:rPr>
              <w:t>5.4.1</w:t>
            </w:r>
          </w:p>
        </w:tc>
        <w:tc>
          <w:tcPr>
            <w:tcW w:w="7447" w:type="dxa"/>
            <w:tcBorders>
              <w:bottom w:val="single" w:sz="4" w:space="0" w:color="auto"/>
            </w:tcBorders>
            <w:vAlign w:val="center"/>
          </w:tcPr>
          <w:p w14:paraId="21E30692" w14:textId="55C75403" w:rsidR="00330ADF" w:rsidRPr="00CE35F3" w:rsidRDefault="00330ADF" w:rsidP="00CE35F3">
            <w:pPr>
              <w:rPr>
                <w:rFonts w:ascii="Arial" w:hAnsi="Arial" w:cs="Arial"/>
              </w:rPr>
            </w:pPr>
            <w:r w:rsidRPr="00CE35F3">
              <w:rPr>
                <w:rFonts w:ascii="Arial" w:hAnsi="Arial" w:cs="Arial"/>
              </w:rPr>
              <w:t>Common MLRS Soldier Portable-On System Repair Tool (SPORT) Test Set (CMST) (recommend 1 per HIMARS Battalion)</w:t>
            </w:r>
          </w:p>
        </w:tc>
        <w:tc>
          <w:tcPr>
            <w:tcW w:w="720" w:type="dxa"/>
            <w:tcBorders>
              <w:bottom w:val="single" w:sz="4" w:space="0" w:color="auto"/>
            </w:tcBorders>
            <w:vAlign w:val="center"/>
          </w:tcPr>
          <w:p w14:paraId="7DDFE434" w14:textId="77777777" w:rsidR="00330ADF" w:rsidRPr="008676D1" w:rsidRDefault="00330ADF" w:rsidP="004C7B70">
            <w:pPr>
              <w:rPr>
                <w:rFonts w:ascii="Arial" w:hAnsi="Arial" w:cs="Arial"/>
              </w:rPr>
            </w:pPr>
          </w:p>
        </w:tc>
        <w:tc>
          <w:tcPr>
            <w:tcW w:w="815" w:type="dxa"/>
            <w:tcBorders>
              <w:bottom w:val="single" w:sz="4" w:space="0" w:color="auto"/>
            </w:tcBorders>
            <w:vAlign w:val="center"/>
          </w:tcPr>
          <w:p w14:paraId="1D7FCC68" w14:textId="4703F522" w:rsidR="00330ADF" w:rsidRPr="008676D1" w:rsidRDefault="00330ADF" w:rsidP="004C7B70">
            <w:pPr>
              <w:rPr>
                <w:rFonts w:ascii="Arial" w:hAnsi="Arial" w:cs="Arial"/>
              </w:rPr>
            </w:pPr>
          </w:p>
        </w:tc>
      </w:tr>
      <w:tr w:rsidR="00330ADF" w:rsidRPr="008676D1" w14:paraId="0DEE78F0" w14:textId="77777777" w:rsidTr="2DE2A0C1">
        <w:trPr>
          <w:trHeight w:val="288"/>
          <w:jc w:val="center"/>
        </w:trPr>
        <w:tc>
          <w:tcPr>
            <w:tcW w:w="828" w:type="dxa"/>
            <w:tcBorders>
              <w:bottom w:val="single" w:sz="4" w:space="0" w:color="auto"/>
            </w:tcBorders>
            <w:vAlign w:val="center"/>
          </w:tcPr>
          <w:p w14:paraId="628A5415" w14:textId="75E20CCC" w:rsidR="00330ADF" w:rsidRPr="00FF590F" w:rsidRDefault="00330ADF" w:rsidP="00FF590F">
            <w:pPr>
              <w:jc w:val="center"/>
              <w:rPr>
                <w:rFonts w:ascii="Arial" w:hAnsi="Arial" w:cs="Arial"/>
              </w:rPr>
            </w:pPr>
            <w:r w:rsidRPr="00FF590F">
              <w:rPr>
                <w:rFonts w:ascii="Arial" w:hAnsi="Arial" w:cs="Arial"/>
              </w:rPr>
              <w:t>5.4.2</w:t>
            </w:r>
          </w:p>
        </w:tc>
        <w:tc>
          <w:tcPr>
            <w:tcW w:w="7447" w:type="dxa"/>
            <w:tcBorders>
              <w:bottom w:val="single" w:sz="4" w:space="0" w:color="auto"/>
            </w:tcBorders>
            <w:vAlign w:val="center"/>
          </w:tcPr>
          <w:p w14:paraId="6FC882F1" w14:textId="5AEEE861" w:rsidR="00330ADF" w:rsidRPr="00CE35F3" w:rsidRDefault="00330ADF" w:rsidP="00CE35F3">
            <w:pPr>
              <w:rPr>
                <w:rFonts w:ascii="Arial" w:hAnsi="Arial" w:cs="Arial"/>
              </w:rPr>
            </w:pPr>
            <w:r w:rsidRPr="00CE35F3">
              <w:rPr>
                <w:rFonts w:ascii="Arial" w:hAnsi="Arial" w:cs="Arial"/>
              </w:rPr>
              <w:t>Launcher Adapter Group (LAG) and Sling (recommended 1 LAG per Battery, 1 Sling per Battalion</w:t>
            </w:r>
          </w:p>
        </w:tc>
        <w:tc>
          <w:tcPr>
            <w:tcW w:w="720" w:type="dxa"/>
            <w:tcBorders>
              <w:bottom w:val="single" w:sz="4" w:space="0" w:color="auto"/>
            </w:tcBorders>
            <w:vAlign w:val="center"/>
          </w:tcPr>
          <w:p w14:paraId="40C1F15D"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7A54452B" w14:textId="11428A57" w:rsidR="00330ADF" w:rsidRPr="008676D1" w:rsidRDefault="00330ADF" w:rsidP="00CE35F3">
            <w:pPr>
              <w:rPr>
                <w:rFonts w:ascii="Arial" w:hAnsi="Arial" w:cs="Arial"/>
              </w:rPr>
            </w:pPr>
          </w:p>
        </w:tc>
      </w:tr>
      <w:tr w:rsidR="00330ADF" w:rsidRPr="008676D1" w14:paraId="1AED4575" w14:textId="77777777" w:rsidTr="2DE2A0C1">
        <w:trPr>
          <w:trHeight w:val="288"/>
          <w:jc w:val="center"/>
        </w:trPr>
        <w:tc>
          <w:tcPr>
            <w:tcW w:w="828" w:type="dxa"/>
            <w:tcBorders>
              <w:bottom w:val="single" w:sz="4" w:space="0" w:color="auto"/>
            </w:tcBorders>
            <w:vAlign w:val="center"/>
          </w:tcPr>
          <w:p w14:paraId="10A23B79" w14:textId="7C11D6DC" w:rsidR="00330ADF" w:rsidRPr="00FF590F" w:rsidRDefault="00330ADF" w:rsidP="00FF590F">
            <w:pPr>
              <w:jc w:val="center"/>
              <w:rPr>
                <w:rFonts w:ascii="Arial" w:hAnsi="Arial" w:cs="Arial"/>
              </w:rPr>
            </w:pPr>
            <w:r w:rsidRPr="00FF590F">
              <w:rPr>
                <w:rFonts w:ascii="Arial" w:hAnsi="Arial" w:cs="Arial"/>
              </w:rPr>
              <w:t>5.4.3</w:t>
            </w:r>
          </w:p>
        </w:tc>
        <w:tc>
          <w:tcPr>
            <w:tcW w:w="7447" w:type="dxa"/>
            <w:tcBorders>
              <w:bottom w:val="single" w:sz="4" w:space="0" w:color="auto"/>
            </w:tcBorders>
            <w:vAlign w:val="center"/>
          </w:tcPr>
          <w:p w14:paraId="3AD051D8" w14:textId="152976AE" w:rsidR="00330ADF" w:rsidRPr="00CE35F3" w:rsidRDefault="00330ADF" w:rsidP="00CE35F3">
            <w:pPr>
              <w:rPr>
                <w:rFonts w:ascii="Arial" w:hAnsi="Arial" w:cs="Arial"/>
              </w:rPr>
            </w:pPr>
            <w:r w:rsidRPr="00CE35F3">
              <w:rPr>
                <w:rFonts w:ascii="Arial" w:hAnsi="Arial" w:cs="Arial"/>
              </w:rPr>
              <w:t>MFOM Common Test Device (MCTD) (recommend 2 per HIMARS Battalion)</w:t>
            </w:r>
            <w:r w:rsidR="00B03928">
              <w:rPr>
                <w:rFonts w:ascii="Arial" w:hAnsi="Arial" w:cs="Arial"/>
              </w:rPr>
              <w:t xml:space="preserve"> (1 MSD ea. per MCTD)</w:t>
            </w:r>
          </w:p>
        </w:tc>
        <w:tc>
          <w:tcPr>
            <w:tcW w:w="720" w:type="dxa"/>
            <w:tcBorders>
              <w:bottom w:val="single" w:sz="4" w:space="0" w:color="auto"/>
            </w:tcBorders>
            <w:vAlign w:val="center"/>
          </w:tcPr>
          <w:p w14:paraId="448722AF"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64E0B0D8" w14:textId="6B555ABE" w:rsidR="00330ADF" w:rsidRPr="008676D1" w:rsidRDefault="00330ADF" w:rsidP="00CE35F3">
            <w:pPr>
              <w:rPr>
                <w:rFonts w:ascii="Arial" w:hAnsi="Arial" w:cs="Arial"/>
              </w:rPr>
            </w:pPr>
          </w:p>
        </w:tc>
      </w:tr>
      <w:tr w:rsidR="00330ADF" w:rsidRPr="008676D1" w14:paraId="28461B22" w14:textId="77777777" w:rsidTr="2DE2A0C1">
        <w:trPr>
          <w:trHeight w:val="288"/>
          <w:jc w:val="center"/>
        </w:trPr>
        <w:tc>
          <w:tcPr>
            <w:tcW w:w="828" w:type="dxa"/>
            <w:tcBorders>
              <w:bottom w:val="single" w:sz="4" w:space="0" w:color="auto"/>
            </w:tcBorders>
            <w:vAlign w:val="center"/>
          </w:tcPr>
          <w:p w14:paraId="45FD8229" w14:textId="536CA44A" w:rsidR="00330ADF" w:rsidRPr="00FF590F" w:rsidRDefault="00330ADF" w:rsidP="00FF590F">
            <w:pPr>
              <w:jc w:val="center"/>
              <w:rPr>
                <w:rFonts w:ascii="Arial" w:hAnsi="Arial" w:cs="Arial"/>
              </w:rPr>
            </w:pPr>
            <w:r w:rsidRPr="00FF590F">
              <w:rPr>
                <w:rFonts w:ascii="Arial" w:hAnsi="Arial" w:cs="Arial"/>
              </w:rPr>
              <w:t>5.4.4</w:t>
            </w:r>
          </w:p>
        </w:tc>
        <w:tc>
          <w:tcPr>
            <w:tcW w:w="7447" w:type="dxa"/>
            <w:tcBorders>
              <w:bottom w:val="single" w:sz="4" w:space="0" w:color="auto"/>
            </w:tcBorders>
            <w:vAlign w:val="center"/>
          </w:tcPr>
          <w:p w14:paraId="297745FF" w14:textId="4DE0FFB1" w:rsidR="00330ADF" w:rsidRPr="00CE35F3" w:rsidRDefault="00330ADF" w:rsidP="00CE35F3">
            <w:pPr>
              <w:rPr>
                <w:rFonts w:ascii="Arial" w:hAnsi="Arial" w:cs="Arial"/>
              </w:rPr>
            </w:pPr>
            <w:r w:rsidRPr="00CE35F3">
              <w:rPr>
                <w:rFonts w:ascii="Arial" w:hAnsi="Arial" w:cs="Arial"/>
              </w:rPr>
              <w:t>MCTD Trainer (SLIM) (recommend 1 per HIMARS Battalion)</w:t>
            </w:r>
          </w:p>
        </w:tc>
        <w:tc>
          <w:tcPr>
            <w:tcW w:w="720" w:type="dxa"/>
            <w:tcBorders>
              <w:bottom w:val="single" w:sz="4" w:space="0" w:color="auto"/>
            </w:tcBorders>
            <w:vAlign w:val="center"/>
          </w:tcPr>
          <w:p w14:paraId="35CD07C0"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FC51F14" w14:textId="0F4A7090" w:rsidR="00330ADF" w:rsidRPr="008676D1" w:rsidRDefault="00330ADF" w:rsidP="00CE35F3">
            <w:pPr>
              <w:rPr>
                <w:rFonts w:ascii="Arial" w:hAnsi="Arial" w:cs="Arial"/>
              </w:rPr>
            </w:pPr>
          </w:p>
        </w:tc>
      </w:tr>
      <w:tr w:rsidR="00330ADF" w:rsidRPr="008676D1" w14:paraId="79952DF1" w14:textId="77777777" w:rsidTr="2DE2A0C1">
        <w:trPr>
          <w:trHeight w:val="288"/>
          <w:jc w:val="center"/>
        </w:trPr>
        <w:tc>
          <w:tcPr>
            <w:tcW w:w="828" w:type="dxa"/>
            <w:tcBorders>
              <w:bottom w:val="single" w:sz="4" w:space="0" w:color="auto"/>
            </w:tcBorders>
            <w:vAlign w:val="center"/>
          </w:tcPr>
          <w:p w14:paraId="248BAB2A" w14:textId="74E65796" w:rsidR="00330ADF" w:rsidRPr="00FF590F" w:rsidRDefault="00330ADF" w:rsidP="00FF590F">
            <w:pPr>
              <w:jc w:val="center"/>
              <w:rPr>
                <w:rFonts w:ascii="Arial" w:hAnsi="Arial" w:cs="Arial"/>
              </w:rPr>
            </w:pPr>
          </w:p>
        </w:tc>
        <w:tc>
          <w:tcPr>
            <w:tcW w:w="7447" w:type="dxa"/>
            <w:tcBorders>
              <w:bottom w:val="single" w:sz="4" w:space="0" w:color="auto"/>
            </w:tcBorders>
            <w:vAlign w:val="center"/>
          </w:tcPr>
          <w:p w14:paraId="1D322C7F" w14:textId="05ED4FF9" w:rsidR="00330ADF" w:rsidRPr="00330ADF" w:rsidRDefault="00330ADF" w:rsidP="00330ADF">
            <w:pPr>
              <w:pStyle w:val="ListParagraph"/>
              <w:numPr>
                <w:ilvl w:val="0"/>
                <w:numId w:val="40"/>
              </w:numPr>
              <w:rPr>
                <w:rFonts w:ascii="Arial" w:hAnsi="Arial" w:cs="Arial"/>
              </w:rPr>
            </w:pPr>
            <w:r w:rsidRPr="00330ADF">
              <w:rPr>
                <w:rFonts w:ascii="Arial" w:hAnsi="Arial" w:cs="Arial"/>
              </w:rPr>
              <w:t>MCTD Spares</w:t>
            </w:r>
          </w:p>
        </w:tc>
        <w:tc>
          <w:tcPr>
            <w:tcW w:w="720" w:type="dxa"/>
            <w:tcBorders>
              <w:bottom w:val="single" w:sz="4" w:space="0" w:color="auto"/>
            </w:tcBorders>
            <w:vAlign w:val="center"/>
          </w:tcPr>
          <w:p w14:paraId="78FF572F"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28E1CD7E" w14:textId="15AF1683" w:rsidR="00330ADF" w:rsidRPr="008676D1" w:rsidRDefault="00330ADF" w:rsidP="00CE35F3">
            <w:pPr>
              <w:rPr>
                <w:rFonts w:ascii="Arial" w:hAnsi="Arial" w:cs="Arial"/>
              </w:rPr>
            </w:pPr>
          </w:p>
        </w:tc>
      </w:tr>
      <w:tr w:rsidR="00330ADF" w:rsidRPr="008676D1" w14:paraId="25CDD7DF" w14:textId="77777777" w:rsidTr="2DE2A0C1">
        <w:trPr>
          <w:trHeight w:val="288"/>
          <w:jc w:val="center"/>
        </w:trPr>
        <w:tc>
          <w:tcPr>
            <w:tcW w:w="828" w:type="dxa"/>
            <w:tcBorders>
              <w:bottom w:val="single" w:sz="4" w:space="0" w:color="auto"/>
            </w:tcBorders>
            <w:vAlign w:val="center"/>
          </w:tcPr>
          <w:p w14:paraId="6B106837" w14:textId="7A396B0C" w:rsidR="00330ADF" w:rsidRPr="00FF590F" w:rsidRDefault="00330ADF" w:rsidP="00FF590F">
            <w:pPr>
              <w:jc w:val="center"/>
              <w:rPr>
                <w:rFonts w:ascii="Arial" w:hAnsi="Arial" w:cs="Arial"/>
              </w:rPr>
            </w:pPr>
            <w:r w:rsidRPr="00FF590F">
              <w:rPr>
                <w:rFonts w:ascii="Arial" w:hAnsi="Arial" w:cs="Arial"/>
              </w:rPr>
              <w:t>5.4.5</w:t>
            </w:r>
          </w:p>
        </w:tc>
        <w:tc>
          <w:tcPr>
            <w:tcW w:w="7447" w:type="dxa"/>
            <w:tcBorders>
              <w:bottom w:val="single" w:sz="4" w:space="0" w:color="auto"/>
            </w:tcBorders>
            <w:vAlign w:val="center"/>
          </w:tcPr>
          <w:p w14:paraId="6F7AF4F2" w14:textId="5184CB35" w:rsidR="00330ADF" w:rsidRPr="00CE35F3" w:rsidRDefault="00330ADF" w:rsidP="00CE35F3">
            <w:pPr>
              <w:rPr>
                <w:rFonts w:ascii="Arial" w:hAnsi="Arial" w:cs="Arial"/>
              </w:rPr>
            </w:pPr>
            <w:r w:rsidRPr="00CE35F3">
              <w:rPr>
                <w:rFonts w:ascii="Arial" w:hAnsi="Arial" w:cs="Arial"/>
              </w:rPr>
              <w:t>International-Field Artillery Tactical Data System (I-FATDS) classroom trainer. (Recommend 1 per HIMARS Battalion) quantity</w:t>
            </w:r>
          </w:p>
        </w:tc>
        <w:tc>
          <w:tcPr>
            <w:tcW w:w="720" w:type="dxa"/>
            <w:tcBorders>
              <w:bottom w:val="single" w:sz="4" w:space="0" w:color="auto"/>
            </w:tcBorders>
            <w:vAlign w:val="center"/>
          </w:tcPr>
          <w:p w14:paraId="56701248"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B13E891" w14:textId="76C09DBB" w:rsidR="00330ADF" w:rsidRPr="008676D1" w:rsidRDefault="00330ADF" w:rsidP="00CE35F3">
            <w:pPr>
              <w:rPr>
                <w:rFonts w:ascii="Arial" w:hAnsi="Arial" w:cs="Arial"/>
              </w:rPr>
            </w:pPr>
          </w:p>
        </w:tc>
      </w:tr>
      <w:tr w:rsidR="00330ADF" w:rsidRPr="008676D1" w14:paraId="68AA4995" w14:textId="77777777" w:rsidTr="2DE2A0C1">
        <w:trPr>
          <w:trHeight w:val="288"/>
          <w:jc w:val="center"/>
        </w:trPr>
        <w:tc>
          <w:tcPr>
            <w:tcW w:w="828" w:type="dxa"/>
            <w:tcBorders>
              <w:bottom w:val="single" w:sz="4" w:space="0" w:color="auto"/>
            </w:tcBorders>
            <w:vAlign w:val="center"/>
          </w:tcPr>
          <w:p w14:paraId="64DF4DA4" w14:textId="168CD816" w:rsidR="00330ADF" w:rsidRPr="00FF590F" w:rsidRDefault="00330ADF" w:rsidP="00FF590F">
            <w:pPr>
              <w:jc w:val="center"/>
              <w:rPr>
                <w:rFonts w:ascii="Arial" w:hAnsi="Arial" w:cs="Arial"/>
              </w:rPr>
            </w:pPr>
            <w:r w:rsidRPr="00FF590F">
              <w:rPr>
                <w:rFonts w:ascii="Arial" w:hAnsi="Arial" w:cs="Arial"/>
              </w:rPr>
              <w:t>5.4.6</w:t>
            </w:r>
          </w:p>
        </w:tc>
        <w:tc>
          <w:tcPr>
            <w:tcW w:w="7447" w:type="dxa"/>
            <w:tcBorders>
              <w:bottom w:val="single" w:sz="4" w:space="0" w:color="auto"/>
            </w:tcBorders>
            <w:vAlign w:val="center"/>
          </w:tcPr>
          <w:p w14:paraId="65B27F4B" w14:textId="0FBC9AA1" w:rsidR="00330ADF" w:rsidRPr="00CE35F3" w:rsidRDefault="00330ADF" w:rsidP="00CE35F3">
            <w:pPr>
              <w:rPr>
                <w:rFonts w:ascii="Arial" w:hAnsi="Arial" w:cs="Arial"/>
              </w:rPr>
            </w:pPr>
            <w:r w:rsidRPr="00CE35F3">
              <w:rPr>
                <w:rFonts w:ascii="Arial" w:hAnsi="Arial" w:cs="Arial"/>
              </w:rPr>
              <w:t>HIMARS Unique Spares (2 years support)</w:t>
            </w:r>
          </w:p>
        </w:tc>
        <w:tc>
          <w:tcPr>
            <w:tcW w:w="720" w:type="dxa"/>
            <w:tcBorders>
              <w:bottom w:val="single" w:sz="4" w:space="0" w:color="auto"/>
            </w:tcBorders>
            <w:vAlign w:val="center"/>
          </w:tcPr>
          <w:p w14:paraId="00AA85A3"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0BCA3D9C" w14:textId="247A3E08" w:rsidR="00330ADF" w:rsidRPr="008676D1" w:rsidRDefault="00330ADF" w:rsidP="00CE35F3">
            <w:pPr>
              <w:rPr>
                <w:rFonts w:ascii="Arial" w:hAnsi="Arial" w:cs="Arial"/>
              </w:rPr>
            </w:pPr>
          </w:p>
        </w:tc>
      </w:tr>
      <w:tr w:rsidR="00330ADF" w:rsidRPr="008676D1" w14:paraId="4DF00CD5" w14:textId="77777777" w:rsidTr="2DE2A0C1">
        <w:trPr>
          <w:trHeight w:val="288"/>
          <w:jc w:val="center"/>
        </w:trPr>
        <w:tc>
          <w:tcPr>
            <w:tcW w:w="828" w:type="dxa"/>
            <w:tcBorders>
              <w:bottom w:val="single" w:sz="4" w:space="0" w:color="auto"/>
            </w:tcBorders>
            <w:vAlign w:val="center"/>
          </w:tcPr>
          <w:p w14:paraId="25F62BFA" w14:textId="344A7C90" w:rsidR="00330ADF" w:rsidRPr="00FF590F" w:rsidRDefault="00330ADF" w:rsidP="00FF590F">
            <w:pPr>
              <w:jc w:val="center"/>
              <w:rPr>
                <w:rFonts w:ascii="Arial" w:hAnsi="Arial" w:cs="Arial"/>
              </w:rPr>
            </w:pPr>
            <w:r w:rsidRPr="00FF590F">
              <w:rPr>
                <w:rFonts w:ascii="Arial" w:hAnsi="Arial" w:cs="Arial"/>
              </w:rPr>
              <w:t>5.4.7</w:t>
            </w:r>
          </w:p>
        </w:tc>
        <w:tc>
          <w:tcPr>
            <w:tcW w:w="7447" w:type="dxa"/>
            <w:tcBorders>
              <w:bottom w:val="single" w:sz="4" w:space="0" w:color="auto"/>
            </w:tcBorders>
            <w:vAlign w:val="center"/>
          </w:tcPr>
          <w:p w14:paraId="7001DBA7" w14:textId="179D7C77" w:rsidR="00330ADF" w:rsidRPr="00CE35F3" w:rsidRDefault="00330ADF" w:rsidP="00CE35F3">
            <w:pPr>
              <w:rPr>
                <w:rFonts w:ascii="Arial" w:hAnsi="Arial" w:cs="Arial"/>
              </w:rPr>
            </w:pPr>
            <w:r w:rsidRPr="00CE35F3">
              <w:rPr>
                <w:rFonts w:ascii="Arial" w:hAnsi="Arial" w:cs="Arial"/>
              </w:rPr>
              <w:t>Chassis Spares (2 years support)</w:t>
            </w:r>
          </w:p>
        </w:tc>
        <w:tc>
          <w:tcPr>
            <w:tcW w:w="720" w:type="dxa"/>
            <w:tcBorders>
              <w:bottom w:val="single" w:sz="4" w:space="0" w:color="auto"/>
            </w:tcBorders>
            <w:vAlign w:val="center"/>
          </w:tcPr>
          <w:p w14:paraId="1F7764FA"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2547A99" w14:textId="28D571B1" w:rsidR="00330ADF" w:rsidRPr="008676D1" w:rsidRDefault="00330ADF" w:rsidP="00CE35F3">
            <w:pPr>
              <w:rPr>
                <w:rFonts w:ascii="Arial" w:hAnsi="Arial" w:cs="Arial"/>
              </w:rPr>
            </w:pPr>
          </w:p>
        </w:tc>
      </w:tr>
      <w:tr w:rsidR="00330ADF" w:rsidRPr="008676D1" w14:paraId="05862DE2" w14:textId="77777777" w:rsidTr="2DE2A0C1">
        <w:trPr>
          <w:trHeight w:val="288"/>
          <w:jc w:val="center"/>
        </w:trPr>
        <w:tc>
          <w:tcPr>
            <w:tcW w:w="828" w:type="dxa"/>
            <w:tcBorders>
              <w:bottom w:val="single" w:sz="4" w:space="0" w:color="auto"/>
            </w:tcBorders>
            <w:vAlign w:val="center"/>
          </w:tcPr>
          <w:p w14:paraId="0D292BA3" w14:textId="28997F79" w:rsidR="00330ADF" w:rsidRPr="00FF590F" w:rsidRDefault="00330ADF" w:rsidP="00FF590F">
            <w:pPr>
              <w:jc w:val="center"/>
              <w:rPr>
                <w:rFonts w:ascii="Arial" w:hAnsi="Arial" w:cs="Arial"/>
              </w:rPr>
            </w:pPr>
            <w:r w:rsidRPr="00FF590F">
              <w:rPr>
                <w:rFonts w:ascii="Arial" w:hAnsi="Arial" w:cs="Arial"/>
              </w:rPr>
              <w:t>5.4.8</w:t>
            </w:r>
          </w:p>
        </w:tc>
        <w:tc>
          <w:tcPr>
            <w:tcW w:w="7447" w:type="dxa"/>
            <w:tcBorders>
              <w:bottom w:val="single" w:sz="4" w:space="0" w:color="auto"/>
            </w:tcBorders>
            <w:vAlign w:val="center"/>
          </w:tcPr>
          <w:p w14:paraId="7F7BC109" w14:textId="605AD4AB" w:rsidR="00330ADF" w:rsidRPr="00CE35F3" w:rsidRDefault="00330ADF" w:rsidP="00CE35F3">
            <w:pPr>
              <w:rPr>
                <w:rFonts w:ascii="Arial" w:hAnsi="Arial" w:cs="Arial"/>
              </w:rPr>
            </w:pPr>
            <w:r w:rsidRPr="00CE35F3">
              <w:rPr>
                <w:rFonts w:ascii="Arial" w:hAnsi="Arial" w:cs="Arial"/>
              </w:rPr>
              <w:t>M270A2 Unique Spares</w:t>
            </w:r>
          </w:p>
        </w:tc>
        <w:tc>
          <w:tcPr>
            <w:tcW w:w="720" w:type="dxa"/>
            <w:tcBorders>
              <w:bottom w:val="single" w:sz="4" w:space="0" w:color="auto"/>
            </w:tcBorders>
            <w:vAlign w:val="center"/>
          </w:tcPr>
          <w:p w14:paraId="65C6F834"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49A978A5" w14:textId="42698959" w:rsidR="00330ADF" w:rsidRPr="008676D1" w:rsidRDefault="00330ADF" w:rsidP="00CE35F3">
            <w:pPr>
              <w:rPr>
                <w:rFonts w:ascii="Arial" w:hAnsi="Arial" w:cs="Arial"/>
              </w:rPr>
            </w:pPr>
          </w:p>
        </w:tc>
      </w:tr>
      <w:tr w:rsidR="00330ADF" w:rsidRPr="008676D1" w14:paraId="7513134F" w14:textId="77777777" w:rsidTr="2DE2A0C1">
        <w:trPr>
          <w:trHeight w:val="288"/>
          <w:jc w:val="center"/>
        </w:trPr>
        <w:tc>
          <w:tcPr>
            <w:tcW w:w="828" w:type="dxa"/>
            <w:tcBorders>
              <w:bottom w:val="single" w:sz="4" w:space="0" w:color="auto"/>
            </w:tcBorders>
            <w:vAlign w:val="center"/>
          </w:tcPr>
          <w:p w14:paraId="079AE5B6" w14:textId="23BC12A9" w:rsidR="00330ADF" w:rsidRPr="00FF590F" w:rsidRDefault="00330ADF" w:rsidP="00FF590F">
            <w:pPr>
              <w:jc w:val="center"/>
              <w:rPr>
                <w:rFonts w:ascii="Arial" w:hAnsi="Arial" w:cs="Arial"/>
              </w:rPr>
            </w:pPr>
            <w:r w:rsidRPr="00FF590F">
              <w:rPr>
                <w:rFonts w:ascii="Arial" w:hAnsi="Arial" w:cs="Arial"/>
              </w:rPr>
              <w:t>5.4.9</w:t>
            </w:r>
          </w:p>
        </w:tc>
        <w:tc>
          <w:tcPr>
            <w:tcW w:w="7447" w:type="dxa"/>
            <w:tcBorders>
              <w:bottom w:val="single" w:sz="4" w:space="0" w:color="auto"/>
            </w:tcBorders>
            <w:vAlign w:val="center"/>
          </w:tcPr>
          <w:p w14:paraId="5C6B29D8" w14:textId="6BE8E30A" w:rsidR="00330ADF" w:rsidRPr="00CE35F3" w:rsidRDefault="00330ADF" w:rsidP="00CE35F3">
            <w:pPr>
              <w:rPr>
                <w:rFonts w:ascii="Arial" w:hAnsi="Arial" w:cs="Arial"/>
              </w:rPr>
            </w:pPr>
            <w:r w:rsidRPr="00CE35F3">
              <w:rPr>
                <w:rFonts w:ascii="Arial" w:hAnsi="Arial" w:cs="Arial"/>
              </w:rPr>
              <w:t>Applicable Common Fire Control System (CFCS) MTCR Spares</w:t>
            </w:r>
          </w:p>
        </w:tc>
        <w:tc>
          <w:tcPr>
            <w:tcW w:w="720" w:type="dxa"/>
            <w:tcBorders>
              <w:bottom w:val="single" w:sz="4" w:space="0" w:color="auto"/>
            </w:tcBorders>
            <w:vAlign w:val="center"/>
          </w:tcPr>
          <w:p w14:paraId="5C02D90E"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6311C30" w14:textId="1D2CD562" w:rsidR="00330ADF" w:rsidRPr="008676D1" w:rsidRDefault="00330ADF" w:rsidP="00CE35F3">
            <w:pPr>
              <w:rPr>
                <w:rFonts w:ascii="Arial" w:hAnsi="Arial" w:cs="Arial"/>
              </w:rPr>
            </w:pPr>
          </w:p>
        </w:tc>
      </w:tr>
      <w:tr w:rsidR="00330ADF" w:rsidRPr="008676D1" w14:paraId="139DE333" w14:textId="77777777" w:rsidTr="2DE2A0C1">
        <w:trPr>
          <w:trHeight w:val="288"/>
          <w:jc w:val="center"/>
        </w:trPr>
        <w:tc>
          <w:tcPr>
            <w:tcW w:w="828" w:type="dxa"/>
            <w:tcBorders>
              <w:bottom w:val="single" w:sz="4" w:space="0" w:color="auto"/>
            </w:tcBorders>
            <w:vAlign w:val="center"/>
          </w:tcPr>
          <w:p w14:paraId="77D8AE8A" w14:textId="74EA54C1" w:rsidR="00330ADF" w:rsidRPr="00FF590F" w:rsidRDefault="00330ADF" w:rsidP="00FF590F">
            <w:pPr>
              <w:jc w:val="center"/>
              <w:rPr>
                <w:rFonts w:ascii="Arial" w:hAnsi="Arial" w:cs="Arial"/>
              </w:rPr>
            </w:pPr>
            <w:r w:rsidRPr="00FF590F">
              <w:rPr>
                <w:rFonts w:ascii="Arial" w:hAnsi="Arial" w:cs="Arial"/>
              </w:rPr>
              <w:t>5.4.10</w:t>
            </w:r>
          </w:p>
        </w:tc>
        <w:tc>
          <w:tcPr>
            <w:tcW w:w="7447" w:type="dxa"/>
            <w:tcBorders>
              <w:bottom w:val="single" w:sz="4" w:space="0" w:color="auto"/>
            </w:tcBorders>
            <w:vAlign w:val="center"/>
          </w:tcPr>
          <w:p w14:paraId="4EACD340" w14:textId="73CF8BE8" w:rsidR="00330ADF" w:rsidRPr="00CE35F3" w:rsidRDefault="00330ADF" w:rsidP="00CE35F3">
            <w:pPr>
              <w:rPr>
                <w:rFonts w:ascii="Arial" w:hAnsi="Arial" w:cs="Arial"/>
              </w:rPr>
            </w:pPr>
            <w:r w:rsidRPr="00CE35F3">
              <w:rPr>
                <w:rFonts w:ascii="Arial" w:hAnsi="Arial" w:cs="Arial"/>
              </w:rPr>
              <w:t>Universal Fielding Module (UFM) (recommend 10 per HIMARS Battalion) quantity</w:t>
            </w:r>
          </w:p>
        </w:tc>
        <w:tc>
          <w:tcPr>
            <w:tcW w:w="720" w:type="dxa"/>
            <w:tcBorders>
              <w:bottom w:val="single" w:sz="4" w:space="0" w:color="auto"/>
            </w:tcBorders>
            <w:vAlign w:val="center"/>
          </w:tcPr>
          <w:p w14:paraId="6AB315F6"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7312679" w14:textId="744DE0B9" w:rsidR="00330ADF" w:rsidRPr="008676D1" w:rsidRDefault="00330ADF" w:rsidP="00CE35F3">
            <w:pPr>
              <w:rPr>
                <w:rFonts w:ascii="Arial" w:hAnsi="Arial" w:cs="Arial"/>
              </w:rPr>
            </w:pPr>
          </w:p>
        </w:tc>
      </w:tr>
      <w:tr w:rsidR="00330ADF" w:rsidRPr="008676D1" w14:paraId="26D45456" w14:textId="77777777" w:rsidTr="2DE2A0C1">
        <w:trPr>
          <w:trHeight w:val="288"/>
          <w:jc w:val="center"/>
        </w:trPr>
        <w:tc>
          <w:tcPr>
            <w:tcW w:w="828" w:type="dxa"/>
            <w:tcBorders>
              <w:bottom w:val="single" w:sz="4" w:space="0" w:color="auto"/>
            </w:tcBorders>
            <w:vAlign w:val="center"/>
          </w:tcPr>
          <w:p w14:paraId="2B21DCF1" w14:textId="2B054902" w:rsidR="00330ADF" w:rsidRPr="00FF590F" w:rsidRDefault="00330ADF" w:rsidP="00FF590F">
            <w:pPr>
              <w:jc w:val="center"/>
              <w:rPr>
                <w:rFonts w:ascii="Arial" w:hAnsi="Arial" w:cs="Arial"/>
              </w:rPr>
            </w:pPr>
            <w:r w:rsidRPr="00FF590F">
              <w:rPr>
                <w:rFonts w:ascii="Arial" w:hAnsi="Arial" w:cs="Arial"/>
              </w:rPr>
              <w:t>5.4.11</w:t>
            </w:r>
          </w:p>
        </w:tc>
        <w:tc>
          <w:tcPr>
            <w:tcW w:w="7447" w:type="dxa"/>
            <w:tcBorders>
              <w:bottom w:val="single" w:sz="4" w:space="0" w:color="auto"/>
            </w:tcBorders>
            <w:vAlign w:val="center"/>
          </w:tcPr>
          <w:p w14:paraId="4D25D2FB" w14:textId="7C372DE7" w:rsidR="00330ADF" w:rsidRPr="00CE35F3" w:rsidRDefault="00330ADF" w:rsidP="00CE35F3">
            <w:pPr>
              <w:rPr>
                <w:rFonts w:ascii="Arial" w:hAnsi="Arial" w:cs="Arial"/>
              </w:rPr>
            </w:pPr>
            <w:r w:rsidRPr="00CE35F3">
              <w:rPr>
                <w:rFonts w:ascii="Arial" w:hAnsi="Arial" w:cs="Arial"/>
              </w:rPr>
              <w:t>Hydraulic Servicing Unit (HSU) (recommend 2 per Battery) quantity</w:t>
            </w:r>
          </w:p>
        </w:tc>
        <w:tc>
          <w:tcPr>
            <w:tcW w:w="720" w:type="dxa"/>
            <w:tcBorders>
              <w:bottom w:val="single" w:sz="4" w:space="0" w:color="auto"/>
            </w:tcBorders>
            <w:vAlign w:val="center"/>
          </w:tcPr>
          <w:p w14:paraId="07E8DE38"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3F1BC153" w14:textId="735E68D6" w:rsidR="00330ADF" w:rsidRPr="008676D1" w:rsidRDefault="00330ADF" w:rsidP="00CE35F3">
            <w:pPr>
              <w:rPr>
                <w:rFonts w:ascii="Arial" w:hAnsi="Arial" w:cs="Arial"/>
              </w:rPr>
            </w:pPr>
          </w:p>
        </w:tc>
      </w:tr>
      <w:tr w:rsidR="00330ADF" w:rsidRPr="008676D1" w14:paraId="057B1B30" w14:textId="77777777" w:rsidTr="2DE2A0C1">
        <w:trPr>
          <w:trHeight w:val="288"/>
          <w:jc w:val="center"/>
        </w:trPr>
        <w:tc>
          <w:tcPr>
            <w:tcW w:w="828" w:type="dxa"/>
            <w:tcBorders>
              <w:bottom w:val="single" w:sz="4" w:space="0" w:color="auto"/>
            </w:tcBorders>
            <w:vAlign w:val="center"/>
          </w:tcPr>
          <w:p w14:paraId="3AB43026" w14:textId="056DE450" w:rsidR="00330ADF" w:rsidRPr="00FF590F" w:rsidRDefault="00330ADF" w:rsidP="00FF590F">
            <w:pPr>
              <w:jc w:val="center"/>
              <w:rPr>
                <w:rFonts w:ascii="Arial" w:hAnsi="Arial" w:cs="Arial"/>
              </w:rPr>
            </w:pPr>
            <w:r w:rsidRPr="00FF590F">
              <w:rPr>
                <w:rFonts w:ascii="Arial" w:hAnsi="Arial" w:cs="Arial"/>
              </w:rPr>
              <w:t>5.4.12</w:t>
            </w:r>
          </w:p>
        </w:tc>
        <w:tc>
          <w:tcPr>
            <w:tcW w:w="7447" w:type="dxa"/>
            <w:tcBorders>
              <w:bottom w:val="single" w:sz="4" w:space="0" w:color="auto"/>
            </w:tcBorders>
            <w:vAlign w:val="center"/>
          </w:tcPr>
          <w:p w14:paraId="2DA7F188" w14:textId="02B0F9F5" w:rsidR="00330ADF" w:rsidRPr="00CE35F3" w:rsidRDefault="00330ADF" w:rsidP="00CE35F3">
            <w:pPr>
              <w:rPr>
                <w:rFonts w:ascii="Arial" w:hAnsi="Arial" w:cs="Arial"/>
              </w:rPr>
            </w:pPr>
            <w:r w:rsidRPr="00CE35F3">
              <w:rPr>
                <w:rFonts w:ascii="Arial" w:hAnsi="Arial" w:cs="Arial"/>
              </w:rPr>
              <w:t xml:space="preserve">Wireless AT-Platform Test Set (WATS) (recommend 2 per HIMARS Battalion) (1 </w:t>
            </w:r>
            <w:proofErr w:type="spellStart"/>
            <w:r w:rsidRPr="00CE35F3">
              <w:rPr>
                <w:rFonts w:ascii="Arial" w:hAnsi="Arial" w:cs="Arial"/>
              </w:rPr>
              <w:t>MSDea</w:t>
            </w:r>
            <w:proofErr w:type="spellEnd"/>
            <w:r w:rsidRPr="00CE35F3">
              <w:rPr>
                <w:rFonts w:ascii="Arial" w:hAnsi="Arial" w:cs="Arial"/>
              </w:rPr>
              <w:t>.</w:t>
            </w:r>
            <w:r w:rsidR="00B03928">
              <w:rPr>
                <w:rFonts w:ascii="Arial" w:hAnsi="Arial" w:cs="Arial"/>
              </w:rPr>
              <w:t xml:space="preserve"> per WATS</w:t>
            </w:r>
            <w:r w:rsidRPr="00CE35F3">
              <w:rPr>
                <w:rFonts w:ascii="Arial" w:hAnsi="Arial" w:cs="Arial"/>
              </w:rPr>
              <w:t>) quantity</w:t>
            </w:r>
          </w:p>
        </w:tc>
        <w:tc>
          <w:tcPr>
            <w:tcW w:w="720" w:type="dxa"/>
            <w:tcBorders>
              <w:bottom w:val="single" w:sz="4" w:space="0" w:color="auto"/>
            </w:tcBorders>
            <w:vAlign w:val="center"/>
          </w:tcPr>
          <w:p w14:paraId="57CAE9A6"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EE9AC13" w14:textId="0BA1C338" w:rsidR="00330ADF" w:rsidRPr="008676D1" w:rsidRDefault="00330ADF" w:rsidP="00CE35F3">
            <w:pPr>
              <w:rPr>
                <w:rFonts w:ascii="Arial" w:hAnsi="Arial" w:cs="Arial"/>
              </w:rPr>
            </w:pPr>
          </w:p>
        </w:tc>
      </w:tr>
      <w:tr w:rsidR="00330ADF" w:rsidRPr="008676D1" w14:paraId="6E785681" w14:textId="77777777" w:rsidTr="2DE2A0C1">
        <w:trPr>
          <w:trHeight w:val="288"/>
          <w:jc w:val="center"/>
        </w:trPr>
        <w:tc>
          <w:tcPr>
            <w:tcW w:w="828" w:type="dxa"/>
            <w:tcBorders>
              <w:bottom w:val="single" w:sz="4" w:space="0" w:color="auto"/>
            </w:tcBorders>
            <w:vAlign w:val="center"/>
          </w:tcPr>
          <w:p w14:paraId="5ECEC273" w14:textId="1C3A664D" w:rsidR="00330ADF" w:rsidRPr="00FF590F" w:rsidRDefault="00330ADF" w:rsidP="00FF590F">
            <w:pPr>
              <w:jc w:val="center"/>
              <w:rPr>
                <w:rFonts w:ascii="Arial" w:hAnsi="Arial" w:cs="Arial"/>
              </w:rPr>
            </w:pPr>
            <w:r w:rsidRPr="00FF590F">
              <w:rPr>
                <w:rFonts w:ascii="Arial" w:hAnsi="Arial" w:cs="Arial"/>
              </w:rPr>
              <w:t>5.4.13</w:t>
            </w:r>
          </w:p>
        </w:tc>
        <w:tc>
          <w:tcPr>
            <w:tcW w:w="7447" w:type="dxa"/>
            <w:tcBorders>
              <w:bottom w:val="single" w:sz="4" w:space="0" w:color="auto"/>
            </w:tcBorders>
            <w:vAlign w:val="center"/>
          </w:tcPr>
          <w:p w14:paraId="3D069097" w14:textId="48F058D3" w:rsidR="00330ADF" w:rsidRPr="00CE35F3" w:rsidRDefault="00330ADF" w:rsidP="00CE35F3">
            <w:pPr>
              <w:rPr>
                <w:rFonts w:ascii="Arial" w:hAnsi="Arial" w:cs="Arial"/>
              </w:rPr>
            </w:pPr>
            <w:r w:rsidRPr="00CE35F3">
              <w:rPr>
                <w:rFonts w:ascii="Arial" w:hAnsi="Arial" w:cs="Arial"/>
              </w:rPr>
              <w:t>HIMARS Guided Missile Organizational Tool Kit (recommend 4 per HIMARS Battalion) quantity</w:t>
            </w:r>
          </w:p>
        </w:tc>
        <w:tc>
          <w:tcPr>
            <w:tcW w:w="720" w:type="dxa"/>
            <w:tcBorders>
              <w:bottom w:val="single" w:sz="4" w:space="0" w:color="auto"/>
            </w:tcBorders>
            <w:vAlign w:val="center"/>
          </w:tcPr>
          <w:p w14:paraId="262E8F4E"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3FE5D064" w14:textId="1E7268E3" w:rsidR="00330ADF" w:rsidRPr="008676D1" w:rsidRDefault="00330ADF" w:rsidP="00CE35F3">
            <w:pPr>
              <w:rPr>
                <w:rFonts w:ascii="Arial" w:hAnsi="Arial" w:cs="Arial"/>
              </w:rPr>
            </w:pPr>
          </w:p>
        </w:tc>
      </w:tr>
      <w:tr w:rsidR="00330ADF" w:rsidRPr="008676D1" w14:paraId="29919A93" w14:textId="77777777" w:rsidTr="2DE2A0C1">
        <w:trPr>
          <w:trHeight w:val="288"/>
          <w:jc w:val="center"/>
        </w:trPr>
        <w:tc>
          <w:tcPr>
            <w:tcW w:w="828" w:type="dxa"/>
            <w:tcBorders>
              <w:bottom w:val="single" w:sz="4" w:space="0" w:color="auto"/>
            </w:tcBorders>
            <w:vAlign w:val="center"/>
          </w:tcPr>
          <w:p w14:paraId="199B8C53" w14:textId="6F24D54C" w:rsidR="00330ADF" w:rsidRPr="00FF590F" w:rsidRDefault="00330ADF" w:rsidP="00FF590F">
            <w:pPr>
              <w:jc w:val="center"/>
              <w:rPr>
                <w:rFonts w:ascii="Arial" w:hAnsi="Arial" w:cs="Arial"/>
              </w:rPr>
            </w:pPr>
            <w:r w:rsidRPr="00FF590F">
              <w:rPr>
                <w:rFonts w:ascii="Arial" w:hAnsi="Arial" w:cs="Arial"/>
              </w:rPr>
              <w:t>5.4.14</w:t>
            </w:r>
          </w:p>
        </w:tc>
        <w:tc>
          <w:tcPr>
            <w:tcW w:w="7447" w:type="dxa"/>
            <w:tcBorders>
              <w:bottom w:val="single" w:sz="4" w:space="0" w:color="auto"/>
            </w:tcBorders>
            <w:vAlign w:val="center"/>
          </w:tcPr>
          <w:p w14:paraId="7F63108F" w14:textId="1780F2D3" w:rsidR="00330ADF" w:rsidRPr="00CE35F3" w:rsidRDefault="00330ADF" w:rsidP="00CE35F3">
            <w:pPr>
              <w:rPr>
                <w:rFonts w:ascii="Arial" w:hAnsi="Arial" w:cs="Arial"/>
              </w:rPr>
            </w:pPr>
            <w:r w:rsidRPr="00CE35F3">
              <w:rPr>
                <w:rFonts w:ascii="Arial" w:hAnsi="Arial" w:cs="Arial"/>
              </w:rPr>
              <w:t>HIMARS Direct Support / General Support (DS/GS) Tool Kit (recommended 2 per HIMARS Battalion) quantity</w:t>
            </w:r>
          </w:p>
        </w:tc>
        <w:tc>
          <w:tcPr>
            <w:tcW w:w="720" w:type="dxa"/>
            <w:tcBorders>
              <w:bottom w:val="single" w:sz="4" w:space="0" w:color="auto"/>
            </w:tcBorders>
            <w:vAlign w:val="center"/>
          </w:tcPr>
          <w:p w14:paraId="1CFDB9AF"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67F37EF" w14:textId="633C57B6" w:rsidR="00330ADF" w:rsidRPr="008676D1" w:rsidRDefault="00330ADF" w:rsidP="00CE35F3">
            <w:pPr>
              <w:rPr>
                <w:rFonts w:ascii="Arial" w:hAnsi="Arial" w:cs="Arial"/>
              </w:rPr>
            </w:pPr>
          </w:p>
        </w:tc>
      </w:tr>
      <w:tr w:rsidR="00330ADF" w:rsidRPr="008676D1" w14:paraId="5EF241BB" w14:textId="77777777" w:rsidTr="2DE2A0C1">
        <w:trPr>
          <w:trHeight w:val="288"/>
          <w:jc w:val="center"/>
        </w:trPr>
        <w:tc>
          <w:tcPr>
            <w:tcW w:w="828" w:type="dxa"/>
            <w:tcBorders>
              <w:bottom w:val="single" w:sz="4" w:space="0" w:color="auto"/>
            </w:tcBorders>
            <w:vAlign w:val="center"/>
          </w:tcPr>
          <w:p w14:paraId="4F2771E0" w14:textId="7084A124" w:rsidR="00330ADF" w:rsidRPr="00FF590F" w:rsidRDefault="00330ADF" w:rsidP="00FF590F">
            <w:pPr>
              <w:jc w:val="center"/>
              <w:rPr>
                <w:rFonts w:ascii="Arial" w:hAnsi="Arial" w:cs="Arial"/>
              </w:rPr>
            </w:pPr>
            <w:r w:rsidRPr="00FF590F">
              <w:rPr>
                <w:rFonts w:ascii="Arial" w:hAnsi="Arial" w:cs="Arial"/>
              </w:rPr>
              <w:t>5.4.15</w:t>
            </w:r>
          </w:p>
        </w:tc>
        <w:tc>
          <w:tcPr>
            <w:tcW w:w="7447" w:type="dxa"/>
            <w:tcBorders>
              <w:bottom w:val="single" w:sz="4" w:space="0" w:color="auto"/>
            </w:tcBorders>
            <w:vAlign w:val="center"/>
          </w:tcPr>
          <w:p w14:paraId="37487D3C" w14:textId="3EE2A281" w:rsidR="00330ADF" w:rsidRPr="00CE35F3" w:rsidRDefault="00330ADF" w:rsidP="00CE35F3">
            <w:pPr>
              <w:rPr>
                <w:rFonts w:ascii="Arial" w:hAnsi="Arial" w:cs="Arial"/>
              </w:rPr>
            </w:pPr>
            <w:r w:rsidRPr="00CE35F3">
              <w:rPr>
                <w:rFonts w:ascii="Arial" w:hAnsi="Arial" w:cs="Arial"/>
              </w:rPr>
              <w:t>Forward Repair System (FRS) (NSN: 4940-01-463-7940) to support Launchers, FMTVs and HMMWVs (1 Per HIMARS Battalion) quantity</w:t>
            </w:r>
          </w:p>
        </w:tc>
        <w:tc>
          <w:tcPr>
            <w:tcW w:w="720" w:type="dxa"/>
            <w:tcBorders>
              <w:bottom w:val="single" w:sz="4" w:space="0" w:color="auto"/>
            </w:tcBorders>
            <w:vAlign w:val="center"/>
          </w:tcPr>
          <w:p w14:paraId="5F313018"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72F93EFC" w14:textId="4CC93CE0" w:rsidR="00330ADF" w:rsidRPr="008676D1" w:rsidRDefault="00330ADF" w:rsidP="00CE35F3">
            <w:pPr>
              <w:rPr>
                <w:rFonts w:ascii="Arial" w:hAnsi="Arial" w:cs="Arial"/>
              </w:rPr>
            </w:pPr>
          </w:p>
        </w:tc>
      </w:tr>
      <w:tr w:rsidR="00330ADF" w:rsidRPr="008676D1" w14:paraId="7294C00A" w14:textId="77777777" w:rsidTr="2DE2A0C1">
        <w:trPr>
          <w:trHeight w:val="288"/>
          <w:jc w:val="center"/>
        </w:trPr>
        <w:tc>
          <w:tcPr>
            <w:tcW w:w="828" w:type="dxa"/>
            <w:tcBorders>
              <w:bottom w:val="single" w:sz="4" w:space="0" w:color="auto"/>
            </w:tcBorders>
            <w:vAlign w:val="center"/>
          </w:tcPr>
          <w:p w14:paraId="0ED08A43" w14:textId="092EEAAC" w:rsidR="00330ADF" w:rsidRPr="00FF590F" w:rsidRDefault="00330ADF" w:rsidP="00FF590F">
            <w:pPr>
              <w:jc w:val="center"/>
              <w:rPr>
                <w:rFonts w:ascii="Arial" w:hAnsi="Arial" w:cs="Arial"/>
              </w:rPr>
            </w:pPr>
            <w:r w:rsidRPr="00FF590F">
              <w:rPr>
                <w:rFonts w:ascii="Arial" w:hAnsi="Arial" w:cs="Arial"/>
              </w:rPr>
              <w:lastRenderedPageBreak/>
              <w:t>5.4.16</w:t>
            </w:r>
          </w:p>
        </w:tc>
        <w:tc>
          <w:tcPr>
            <w:tcW w:w="7447" w:type="dxa"/>
            <w:tcBorders>
              <w:bottom w:val="single" w:sz="4" w:space="0" w:color="auto"/>
            </w:tcBorders>
            <w:vAlign w:val="center"/>
          </w:tcPr>
          <w:p w14:paraId="7154F252" w14:textId="75C5C35E" w:rsidR="00330ADF" w:rsidRPr="00CE35F3" w:rsidRDefault="00330ADF" w:rsidP="00CE35F3">
            <w:pPr>
              <w:rPr>
                <w:rFonts w:ascii="Arial" w:hAnsi="Arial" w:cs="Arial"/>
              </w:rPr>
            </w:pPr>
            <w:r w:rsidRPr="00CE35F3">
              <w:rPr>
                <w:rFonts w:ascii="Arial" w:hAnsi="Arial" w:cs="Arial"/>
              </w:rPr>
              <w:t>Mobile Standard Automotive Tool Set (SATS) to support Launchers, FMTVs and HMMWVs (1 Per HIMARS Battalion) quantity</w:t>
            </w:r>
          </w:p>
        </w:tc>
        <w:tc>
          <w:tcPr>
            <w:tcW w:w="720" w:type="dxa"/>
            <w:tcBorders>
              <w:bottom w:val="single" w:sz="4" w:space="0" w:color="auto"/>
            </w:tcBorders>
            <w:vAlign w:val="center"/>
          </w:tcPr>
          <w:p w14:paraId="42243672"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62E126A7" w14:textId="7D0EF6EF" w:rsidR="00330ADF" w:rsidRPr="008676D1" w:rsidRDefault="00330ADF" w:rsidP="00CE35F3">
            <w:pPr>
              <w:rPr>
                <w:rFonts w:ascii="Arial" w:hAnsi="Arial" w:cs="Arial"/>
              </w:rPr>
            </w:pPr>
          </w:p>
        </w:tc>
      </w:tr>
      <w:tr w:rsidR="00330ADF" w:rsidRPr="008676D1" w14:paraId="4E31F12D" w14:textId="77777777" w:rsidTr="2DE2A0C1">
        <w:trPr>
          <w:trHeight w:val="288"/>
          <w:jc w:val="center"/>
        </w:trPr>
        <w:tc>
          <w:tcPr>
            <w:tcW w:w="828" w:type="dxa"/>
            <w:tcBorders>
              <w:bottom w:val="single" w:sz="4" w:space="0" w:color="auto"/>
            </w:tcBorders>
            <w:vAlign w:val="center"/>
          </w:tcPr>
          <w:p w14:paraId="4F9824A3" w14:textId="1CB67E2C" w:rsidR="00330ADF" w:rsidRPr="00FF590F" w:rsidRDefault="00330ADF" w:rsidP="00FF590F">
            <w:pPr>
              <w:jc w:val="center"/>
              <w:rPr>
                <w:rFonts w:ascii="Arial" w:hAnsi="Arial" w:cs="Arial"/>
              </w:rPr>
            </w:pPr>
            <w:r w:rsidRPr="00FF590F">
              <w:rPr>
                <w:rFonts w:ascii="Arial" w:hAnsi="Arial" w:cs="Arial"/>
              </w:rPr>
              <w:t>5.4.17</w:t>
            </w:r>
          </w:p>
        </w:tc>
        <w:tc>
          <w:tcPr>
            <w:tcW w:w="7447" w:type="dxa"/>
            <w:tcBorders>
              <w:bottom w:val="single" w:sz="4" w:space="0" w:color="auto"/>
            </w:tcBorders>
            <w:vAlign w:val="center"/>
          </w:tcPr>
          <w:p w14:paraId="1AC2555D" w14:textId="47ADE8B8" w:rsidR="00330ADF" w:rsidRPr="00CE35F3" w:rsidRDefault="00330ADF" w:rsidP="00CE35F3">
            <w:pPr>
              <w:rPr>
                <w:rFonts w:ascii="Arial" w:hAnsi="Arial" w:cs="Arial"/>
              </w:rPr>
            </w:pPr>
            <w:r w:rsidRPr="00CE35F3">
              <w:rPr>
                <w:rFonts w:ascii="Arial" w:hAnsi="Arial" w:cs="Arial"/>
              </w:rPr>
              <w:t>General Mechanics Tool Kit (recommend 4 per HIMARS Battalion) quantity</w:t>
            </w:r>
          </w:p>
        </w:tc>
        <w:tc>
          <w:tcPr>
            <w:tcW w:w="720" w:type="dxa"/>
            <w:tcBorders>
              <w:bottom w:val="single" w:sz="4" w:space="0" w:color="auto"/>
            </w:tcBorders>
            <w:vAlign w:val="center"/>
          </w:tcPr>
          <w:p w14:paraId="596F5749"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2C518397" w14:textId="02498491" w:rsidR="00330ADF" w:rsidRPr="008676D1" w:rsidRDefault="00330ADF" w:rsidP="00CE35F3">
            <w:pPr>
              <w:rPr>
                <w:rFonts w:ascii="Arial" w:hAnsi="Arial" w:cs="Arial"/>
              </w:rPr>
            </w:pPr>
          </w:p>
        </w:tc>
      </w:tr>
      <w:tr w:rsidR="00330ADF" w:rsidRPr="008676D1" w14:paraId="1EE920D2" w14:textId="77777777" w:rsidTr="2DE2A0C1">
        <w:trPr>
          <w:trHeight w:val="288"/>
          <w:jc w:val="center"/>
        </w:trPr>
        <w:tc>
          <w:tcPr>
            <w:tcW w:w="828" w:type="dxa"/>
            <w:tcBorders>
              <w:bottom w:val="single" w:sz="4" w:space="0" w:color="auto"/>
            </w:tcBorders>
            <w:vAlign w:val="center"/>
          </w:tcPr>
          <w:p w14:paraId="6CFE2376" w14:textId="171E8734" w:rsidR="00330ADF" w:rsidRPr="00FF590F" w:rsidRDefault="00330ADF" w:rsidP="00FF590F">
            <w:pPr>
              <w:jc w:val="center"/>
              <w:rPr>
                <w:rFonts w:ascii="Arial" w:hAnsi="Arial" w:cs="Arial"/>
              </w:rPr>
            </w:pPr>
            <w:r w:rsidRPr="00FF590F">
              <w:rPr>
                <w:rFonts w:ascii="Arial" w:hAnsi="Arial" w:cs="Arial"/>
              </w:rPr>
              <w:t>5.4.18</w:t>
            </w:r>
          </w:p>
        </w:tc>
        <w:tc>
          <w:tcPr>
            <w:tcW w:w="7447" w:type="dxa"/>
            <w:tcBorders>
              <w:bottom w:val="single" w:sz="4" w:space="0" w:color="auto"/>
            </w:tcBorders>
            <w:vAlign w:val="center"/>
          </w:tcPr>
          <w:p w14:paraId="6CA35715" w14:textId="2BB4870E" w:rsidR="00330ADF" w:rsidRPr="00CE35F3" w:rsidRDefault="00330ADF" w:rsidP="00CE35F3">
            <w:pPr>
              <w:rPr>
                <w:rFonts w:ascii="Arial" w:hAnsi="Arial" w:cs="Arial"/>
              </w:rPr>
            </w:pPr>
            <w:r w:rsidRPr="00CE35F3">
              <w:rPr>
                <w:rFonts w:ascii="Arial" w:hAnsi="Arial" w:cs="Arial"/>
              </w:rPr>
              <w:t>Field Level Tool kit to support FMTV vehicles (recommend 1 per HIMARS Battalion) quantity</w:t>
            </w:r>
          </w:p>
        </w:tc>
        <w:tc>
          <w:tcPr>
            <w:tcW w:w="720" w:type="dxa"/>
            <w:tcBorders>
              <w:bottom w:val="single" w:sz="4" w:space="0" w:color="auto"/>
            </w:tcBorders>
            <w:vAlign w:val="center"/>
          </w:tcPr>
          <w:p w14:paraId="51F6855A"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150AC26" w14:textId="1F747699" w:rsidR="00330ADF" w:rsidRPr="008676D1" w:rsidRDefault="00330ADF" w:rsidP="00CE35F3">
            <w:pPr>
              <w:rPr>
                <w:rFonts w:ascii="Arial" w:hAnsi="Arial" w:cs="Arial"/>
              </w:rPr>
            </w:pPr>
          </w:p>
        </w:tc>
      </w:tr>
      <w:tr w:rsidR="00330ADF" w:rsidRPr="008676D1" w14:paraId="10E47B43" w14:textId="77777777" w:rsidTr="2DE2A0C1">
        <w:trPr>
          <w:trHeight w:val="288"/>
          <w:jc w:val="center"/>
        </w:trPr>
        <w:tc>
          <w:tcPr>
            <w:tcW w:w="828" w:type="dxa"/>
            <w:tcBorders>
              <w:bottom w:val="single" w:sz="4" w:space="0" w:color="auto"/>
            </w:tcBorders>
            <w:vAlign w:val="center"/>
          </w:tcPr>
          <w:p w14:paraId="709CEB28" w14:textId="6A0E1CD7" w:rsidR="00330ADF" w:rsidRPr="00FF590F" w:rsidRDefault="00330ADF" w:rsidP="00FF590F">
            <w:pPr>
              <w:jc w:val="center"/>
              <w:rPr>
                <w:rFonts w:ascii="Arial" w:hAnsi="Arial" w:cs="Arial"/>
              </w:rPr>
            </w:pPr>
            <w:r w:rsidRPr="00FF590F">
              <w:rPr>
                <w:rFonts w:ascii="Arial" w:hAnsi="Arial" w:cs="Arial"/>
              </w:rPr>
              <w:t>5.4.19</w:t>
            </w:r>
          </w:p>
        </w:tc>
        <w:tc>
          <w:tcPr>
            <w:tcW w:w="7447" w:type="dxa"/>
            <w:tcBorders>
              <w:bottom w:val="single" w:sz="4" w:space="0" w:color="auto"/>
            </w:tcBorders>
            <w:vAlign w:val="center"/>
          </w:tcPr>
          <w:p w14:paraId="4EF659B0" w14:textId="5CD67E34" w:rsidR="00330ADF" w:rsidRPr="00CE35F3" w:rsidRDefault="00330ADF" w:rsidP="00CE35F3">
            <w:pPr>
              <w:rPr>
                <w:rFonts w:ascii="Arial" w:hAnsi="Arial" w:cs="Arial"/>
              </w:rPr>
            </w:pPr>
            <w:r w:rsidRPr="00CE35F3">
              <w:rPr>
                <w:rFonts w:ascii="Arial" w:hAnsi="Arial" w:cs="Arial"/>
              </w:rPr>
              <w:t>Sustainment Level Tool Kit to support FMTV vehicles (recommend 1 per HIMARS Battalion) quantity</w:t>
            </w:r>
          </w:p>
        </w:tc>
        <w:tc>
          <w:tcPr>
            <w:tcW w:w="720" w:type="dxa"/>
            <w:tcBorders>
              <w:bottom w:val="single" w:sz="4" w:space="0" w:color="auto"/>
            </w:tcBorders>
            <w:vAlign w:val="center"/>
          </w:tcPr>
          <w:p w14:paraId="72782177"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BDB8E07" w14:textId="7966A941" w:rsidR="00330ADF" w:rsidRPr="008676D1" w:rsidRDefault="00330ADF" w:rsidP="00CE35F3">
            <w:pPr>
              <w:rPr>
                <w:rFonts w:ascii="Arial" w:hAnsi="Arial" w:cs="Arial"/>
              </w:rPr>
            </w:pPr>
          </w:p>
        </w:tc>
      </w:tr>
      <w:tr w:rsidR="00330ADF" w:rsidRPr="008676D1" w14:paraId="62BCAA2B" w14:textId="77777777" w:rsidTr="2DE2A0C1">
        <w:trPr>
          <w:trHeight w:val="288"/>
          <w:jc w:val="center"/>
        </w:trPr>
        <w:tc>
          <w:tcPr>
            <w:tcW w:w="828" w:type="dxa"/>
            <w:tcBorders>
              <w:bottom w:val="single" w:sz="4" w:space="0" w:color="auto"/>
            </w:tcBorders>
            <w:vAlign w:val="center"/>
          </w:tcPr>
          <w:p w14:paraId="28596F37" w14:textId="3F9C95AA" w:rsidR="00330ADF" w:rsidRPr="00FF590F" w:rsidRDefault="00330ADF" w:rsidP="00FF590F">
            <w:pPr>
              <w:jc w:val="center"/>
              <w:rPr>
                <w:rFonts w:ascii="Arial" w:hAnsi="Arial" w:cs="Arial"/>
              </w:rPr>
            </w:pPr>
            <w:r w:rsidRPr="00FF590F">
              <w:rPr>
                <w:rFonts w:ascii="Arial" w:hAnsi="Arial" w:cs="Arial"/>
              </w:rPr>
              <w:t>5.4.20</w:t>
            </w:r>
          </w:p>
        </w:tc>
        <w:tc>
          <w:tcPr>
            <w:tcW w:w="7447" w:type="dxa"/>
            <w:tcBorders>
              <w:bottom w:val="single" w:sz="4" w:space="0" w:color="auto"/>
            </w:tcBorders>
            <w:vAlign w:val="center"/>
          </w:tcPr>
          <w:p w14:paraId="0A0C5B76" w14:textId="0A64ECA0" w:rsidR="00330ADF" w:rsidRPr="00CE35F3" w:rsidRDefault="00330ADF" w:rsidP="00CE35F3">
            <w:pPr>
              <w:rPr>
                <w:rFonts w:ascii="Arial" w:hAnsi="Arial" w:cs="Arial"/>
              </w:rPr>
            </w:pPr>
            <w:r w:rsidRPr="00CE35F3">
              <w:rPr>
                <w:rFonts w:ascii="Arial" w:hAnsi="Arial" w:cs="Arial"/>
              </w:rPr>
              <w:t>Supplemental Organizational Tool Kit to support HMMWVs (recommend 4 per HIMARS Battalion) quantity</w:t>
            </w:r>
          </w:p>
        </w:tc>
        <w:tc>
          <w:tcPr>
            <w:tcW w:w="720" w:type="dxa"/>
            <w:tcBorders>
              <w:bottom w:val="single" w:sz="4" w:space="0" w:color="auto"/>
            </w:tcBorders>
            <w:vAlign w:val="center"/>
          </w:tcPr>
          <w:p w14:paraId="35DA9DE3"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71D867A" w14:textId="05A8C001" w:rsidR="00330ADF" w:rsidRPr="008676D1" w:rsidRDefault="00330ADF" w:rsidP="00CE35F3">
            <w:pPr>
              <w:rPr>
                <w:rFonts w:ascii="Arial" w:hAnsi="Arial" w:cs="Arial"/>
              </w:rPr>
            </w:pPr>
          </w:p>
        </w:tc>
      </w:tr>
      <w:tr w:rsidR="00330ADF" w:rsidRPr="008676D1" w14:paraId="0555F6E9" w14:textId="77777777" w:rsidTr="2DE2A0C1">
        <w:trPr>
          <w:trHeight w:val="288"/>
          <w:jc w:val="center"/>
        </w:trPr>
        <w:tc>
          <w:tcPr>
            <w:tcW w:w="828" w:type="dxa"/>
            <w:tcBorders>
              <w:bottom w:val="single" w:sz="4" w:space="0" w:color="auto"/>
            </w:tcBorders>
            <w:vAlign w:val="center"/>
          </w:tcPr>
          <w:p w14:paraId="7AD92822" w14:textId="5CE41F51" w:rsidR="00330ADF" w:rsidRPr="00FF590F" w:rsidRDefault="00330ADF" w:rsidP="00FF590F">
            <w:pPr>
              <w:jc w:val="center"/>
              <w:rPr>
                <w:rFonts w:ascii="Arial" w:hAnsi="Arial" w:cs="Arial"/>
              </w:rPr>
            </w:pPr>
            <w:r w:rsidRPr="00FF590F">
              <w:rPr>
                <w:rFonts w:ascii="Arial" w:hAnsi="Arial" w:cs="Arial"/>
              </w:rPr>
              <w:t>5.4.21</w:t>
            </w:r>
          </w:p>
        </w:tc>
        <w:tc>
          <w:tcPr>
            <w:tcW w:w="7447" w:type="dxa"/>
            <w:tcBorders>
              <w:bottom w:val="single" w:sz="4" w:space="0" w:color="auto"/>
            </w:tcBorders>
            <w:vAlign w:val="center"/>
          </w:tcPr>
          <w:p w14:paraId="77E58B7F" w14:textId="303207E0" w:rsidR="00330ADF" w:rsidRPr="00CE35F3" w:rsidRDefault="00330ADF" w:rsidP="00CE35F3">
            <w:pPr>
              <w:rPr>
                <w:rFonts w:ascii="Arial" w:hAnsi="Arial" w:cs="Arial"/>
              </w:rPr>
            </w:pPr>
            <w:r w:rsidRPr="00CE35F3">
              <w:rPr>
                <w:rFonts w:ascii="Arial" w:hAnsi="Arial" w:cs="Arial"/>
              </w:rPr>
              <w:t>Direct Support Tool Kit to support HMMWVs (recommend 6 per HIMARS Battalion) quantity</w:t>
            </w:r>
          </w:p>
        </w:tc>
        <w:tc>
          <w:tcPr>
            <w:tcW w:w="720" w:type="dxa"/>
            <w:tcBorders>
              <w:bottom w:val="single" w:sz="4" w:space="0" w:color="auto"/>
            </w:tcBorders>
            <w:vAlign w:val="center"/>
          </w:tcPr>
          <w:p w14:paraId="3F4E67C7"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3C257DC0" w14:textId="1EE7D7CC" w:rsidR="00330ADF" w:rsidRPr="008676D1" w:rsidRDefault="00330ADF" w:rsidP="00CE35F3">
            <w:pPr>
              <w:rPr>
                <w:rFonts w:ascii="Arial" w:hAnsi="Arial" w:cs="Arial"/>
              </w:rPr>
            </w:pPr>
          </w:p>
        </w:tc>
      </w:tr>
      <w:tr w:rsidR="00330ADF" w:rsidRPr="008676D1" w14:paraId="031F87E5" w14:textId="77777777" w:rsidTr="2DE2A0C1">
        <w:trPr>
          <w:trHeight w:val="288"/>
          <w:jc w:val="center"/>
        </w:trPr>
        <w:tc>
          <w:tcPr>
            <w:tcW w:w="828" w:type="dxa"/>
            <w:tcBorders>
              <w:bottom w:val="single" w:sz="4" w:space="0" w:color="auto"/>
            </w:tcBorders>
            <w:vAlign w:val="center"/>
          </w:tcPr>
          <w:p w14:paraId="4DEDF90C" w14:textId="2572EE76" w:rsidR="00330ADF" w:rsidRPr="00FF590F" w:rsidRDefault="00330ADF" w:rsidP="00FF590F">
            <w:pPr>
              <w:jc w:val="center"/>
              <w:rPr>
                <w:rFonts w:ascii="Arial" w:hAnsi="Arial" w:cs="Arial"/>
              </w:rPr>
            </w:pPr>
            <w:r w:rsidRPr="00FF590F">
              <w:rPr>
                <w:rFonts w:ascii="Arial" w:hAnsi="Arial" w:cs="Arial"/>
              </w:rPr>
              <w:t>5.4.22</w:t>
            </w:r>
          </w:p>
        </w:tc>
        <w:tc>
          <w:tcPr>
            <w:tcW w:w="7447" w:type="dxa"/>
            <w:tcBorders>
              <w:bottom w:val="single" w:sz="4" w:space="0" w:color="auto"/>
            </w:tcBorders>
            <w:vAlign w:val="center"/>
          </w:tcPr>
          <w:p w14:paraId="3D78283D" w14:textId="76F500F1" w:rsidR="00330ADF" w:rsidRPr="00CE35F3" w:rsidRDefault="00330ADF" w:rsidP="00CE35F3">
            <w:pPr>
              <w:rPr>
                <w:rFonts w:ascii="Arial" w:hAnsi="Arial" w:cs="Arial"/>
              </w:rPr>
            </w:pPr>
            <w:r w:rsidRPr="00CE35F3">
              <w:rPr>
                <w:rFonts w:ascii="Arial" w:hAnsi="Arial" w:cs="Arial"/>
              </w:rPr>
              <w:t>General Support Tool Kit to support HMMWVs (recommend 4 per HIMARS Battalion) quantity</w:t>
            </w:r>
          </w:p>
        </w:tc>
        <w:tc>
          <w:tcPr>
            <w:tcW w:w="720" w:type="dxa"/>
            <w:tcBorders>
              <w:bottom w:val="single" w:sz="4" w:space="0" w:color="auto"/>
            </w:tcBorders>
            <w:vAlign w:val="center"/>
          </w:tcPr>
          <w:p w14:paraId="3FFED627"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45AC6EB2" w14:textId="3DF01FC0" w:rsidR="00330ADF" w:rsidRPr="008676D1" w:rsidRDefault="00330ADF" w:rsidP="00CE35F3">
            <w:pPr>
              <w:rPr>
                <w:rFonts w:ascii="Arial" w:hAnsi="Arial" w:cs="Arial"/>
              </w:rPr>
            </w:pPr>
          </w:p>
        </w:tc>
      </w:tr>
      <w:tr w:rsidR="00330ADF" w:rsidRPr="008676D1" w14:paraId="33B33379" w14:textId="77777777" w:rsidTr="2DE2A0C1">
        <w:trPr>
          <w:trHeight w:val="288"/>
          <w:jc w:val="center"/>
        </w:trPr>
        <w:tc>
          <w:tcPr>
            <w:tcW w:w="828" w:type="dxa"/>
            <w:tcBorders>
              <w:bottom w:val="single" w:sz="4" w:space="0" w:color="auto"/>
            </w:tcBorders>
            <w:vAlign w:val="center"/>
          </w:tcPr>
          <w:p w14:paraId="6BAD1EE0" w14:textId="4D31DC27" w:rsidR="00330ADF" w:rsidRPr="00FF590F" w:rsidRDefault="00330ADF" w:rsidP="00FF590F">
            <w:pPr>
              <w:jc w:val="center"/>
              <w:rPr>
                <w:rFonts w:ascii="Arial" w:hAnsi="Arial" w:cs="Arial"/>
              </w:rPr>
            </w:pPr>
            <w:r w:rsidRPr="00FF590F">
              <w:rPr>
                <w:rFonts w:ascii="Arial" w:hAnsi="Arial" w:cs="Arial"/>
              </w:rPr>
              <w:t>5.4.23</w:t>
            </w:r>
          </w:p>
        </w:tc>
        <w:tc>
          <w:tcPr>
            <w:tcW w:w="7447" w:type="dxa"/>
            <w:tcBorders>
              <w:bottom w:val="single" w:sz="4" w:space="0" w:color="auto"/>
            </w:tcBorders>
            <w:vAlign w:val="center"/>
          </w:tcPr>
          <w:p w14:paraId="6B866A8A" w14:textId="5BAF8102" w:rsidR="00330ADF" w:rsidRPr="00CE35F3" w:rsidRDefault="00330ADF" w:rsidP="00CE35F3">
            <w:pPr>
              <w:rPr>
                <w:rFonts w:ascii="Arial" w:hAnsi="Arial" w:cs="Arial"/>
              </w:rPr>
            </w:pPr>
            <w:r w:rsidRPr="00CE35F3">
              <w:rPr>
                <w:rFonts w:ascii="Arial" w:hAnsi="Arial" w:cs="Arial"/>
              </w:rPr>
              <w:t>General Support Supplemental Tool Kit to support HMMWVs A106 (recommend 4 per HIMARS Battalion) quantity</w:t>
            </w:r>
          </w:p>
        </w:tc>
        <w:tc>
          <w:tcPr>
            <w:tcW w:w="720" w:type="dxa"/>
            <w:tcBorders>
              <w:bottom w:val="single" w:sz="4" w:space="0" w:color="auto"/>
            </w:tcBorders>
            <w:vAlign w:val="center"/>
          </w:tcPr>
          <w:p w14:paraId="423E4695"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1EB227F2" w14:textId="2E6A61FF" w:rsidR="00330ADF" w:rsidRPr="008676D1" w:rsidRDefault="00330ADF" w:rsidP="00CE35F3">
            <w:pPr>
              <w:rPr>
                <w:rFonts w:ascii="Arial" w:hAnsi="Arial" w:cs="Arial"/>
              </w:rPr>
            </w:pPr>
          </w:p>
        </w:tc>
      </w:tr>
      <w:tr w:rsidR="00330ADF" w:rsidRPr="008676D1" w14:paraId="2E2C4E58" w14:textId="77777777" w:rsidTr="2DE2A0C1">
        <w:trPr>
          <w:trHeight w:val="288"/>
          <w:jc w:val="center"/>
        </w:trPr>
        <w:tc>
          <w:tcPr>
            <w:tcW w:w="828" w:type="dxa"/>
            <w:tcBorders>
              <w:bottom w:val="single" w:sz="4" w:space="0" w:color="auto"/>
            </w:tcBorders>
            <w:vAlign w:val="center"/>
          </w:tcPr>
          <w:p w14:paraId="7CCA8A83" w14:textId="49AFA38D" w:rsidR="00330ADF" w:rsidRPr="00FF590F" w:rsidRDefault="00330ADF" w:rsidP="00FF590F">
            <w:pPr>
              <w:jc w:val="center"/>
              <w:rPr>
                <w:rFonts w:ascii="Arial" w:hAnsi="Arial" w:cs="Arial"/>
              </w:rPr>
            </w:pPr>
            <w:r w:rsidRPr="00FF590F">
              <w:rPr>
                <w:rFonts w:ascii="Arial" w:hAnsi="Arial" w:cs="Arial"/>
              </w:rPr>
              <w:t>5.4.24</w:t>
            </w:r>
          </w:p>
        </w:tc>
        <w:tc>
          <w:tcPr>
            <w:tcW w:w="7447" w:type="dxa"/>
            <w:tcBorders>
              <w:bottom w:val="single" w:sz="4" w:space="0" w:color="auto"/>
            </w:tcBorders>
            <w:vAlign w:val="center"/>
          </w:tcPr>
          <w:p w14:paraId="0130B077" w14:textId="4DE4C03B" w:rsidR="00330ADF" w:rsidRPr="00CE35F3" w:rsidRDefault="00330ADF" w:rsidP="00CE35F3">
            <w:pPr>
              <w:rPr>
                <w:rFonts w:ascii="Arial" w:hAnsi="Arial" w:cs="Arial"/>
              </w:rPr>
            </w:pPr>
            <w:r w:rsidRPr="00CE35F3">
              <w:rPr>
                <w:rFonts w:ascii="Arial" w:hAnsi="Arial" w:cs="Arial"/>
              </w:rPr>
              <w:t>Refrigeration Tool Kit (air conditioning) (Robin Air) (recommend 1 per HIMARS Battalion) quantity</w:t>
            </w:r>
          </w:p>
        </w:tc>
        <w:tc>
          <w:tcPr>
            <w:tcW w:w="720" w:type="dxa"/>
            <w:tcBorders>
              <w:bottom w:val="single" w:sz="4" w:space="0" w:color="auto"/>
            </w:tcBorders>
            <w:vAlign w:val="center"/>
          </w:tcPr>
          <w:p w14:paraId="66AA65B8"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43EE75DC" w14:textId="6A269EE3" w:rsidR="00330ADF" w:rsidRPr="008676D1" w:rsidRDefault="00330ADF" w:rsidP="00CE35F3">
            <w:pPr>
              <w:rPr>
                <w:rFonts w:ascii="Arial" w:hAnsi="Arial" w:cs="Arial"/>
              </w:rPr>
            </w:pPr>
          </w:p>
        </w:tc>
      </w:tr>
      <w:tr w:rsidR="00330ADF" w:rsidRPr="008676D1" w14:paraId="1B3D8119" w14:textId="77777777" w:rsidTr="2DE2A0C1">
        <w:trPr>
          <w:trHeight w:val="288"/>
          <w:jc w:val="center"/>
        </w:trPr>
        <w:tc>
          <w:tcPr>
            <w:tcW w:w="828" w:type="dxa"/>
            <w:tcBorders>
              <w:bottom w:val="single" w:sz="4" w:space="0" w:color="auto"/>
            </w:tcBorders>
            <w:vAlign w:val="center"/>
          </w:tcPr>
          <w:p w14:paraId="74C6479A" w14:textId="23327525" w:rsidR="00330ADF" w:rsidRPr="00FF590F" w:rsidRDefault="00330ADF" w:rsidP="00FF590F">
            <w:pPr>
              <w:jc w:val="center"/>
              <w:rPr>
                <w:rFonts w:ascii="Arial" w:hAnsi="Arial" w:cs="Arial"/>
              </w:rPr>
            </w:pPr>
            <w:r w:rsidRPr="00FF590F">
              <w:rPr>
                <w:rFonts w:ascii="Arial" w:hAnsi="Arial" w:cs="Arial"/>
              </w:rPr>
              <w:t>5.4.25</w:t>
            </w:r>
          </w:p>
        </w:tc>
        <w:tc>
          <w:tcPr>
            <w:tcW w:w="7447" w:type="dxa"/>
            <w:tcBorders>
              <w:bottom w:val="single" w:sz="4" w:space="0" w:color="auto"/>
            </w:tcBorders>
            <w:vAlign w:val="center"/>
          </w:tcPr>
          <w:p w14:paraId="75B5E3A4" w14:textId="45AB0B7E" w:rsidR="00330ADF" w:rsidRPr="00CE35F3" w:rsidRDefault="00330ADF" w:rsidP="00CE35F3">
            <w:pPr>
              <w:rPr>
                <w:rFonts w:ascii="Arial" w:hAnsi="Arial" w:cs="Arial"/>
              </w:rPr>
            </w:pPr>
            <w:r w:rsidRPr="00CE35F3">
              <w:rPr>
                <w:rFonts w:ascii="Arial" w:hAnsi="Arial" w:cs="Arial"/>
              </w:rPr>
              <w:t>Tow Bar (recommend 9 per Battalion) quantity</w:t>
            </w:r>
          </w:p>
        </w:tc>
        <w:tc>
          <w:tcPr>
            <w:tcW w:w="720" w:type="dxa"/>
            <w:tcBorders>
              <w:bottom w:val="single" w:sz="4" w:space="0" w:color="auto"/>
            </w:tcBorders>
            <w:vAlign w:val="center"/>
          </w:tcPr>
          <w:p w14:paraId="40D03F5A"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5DEAFECA" w14:textId="320D3C54" w:rsidR="00330ADF" w:rsidRPr="008676D1" w:rsidRDefault="00330ADF" w:rsidP="00CE35F3">
            <w:pPr>
              <w:rPr>
                <w:rFonts w:ascii="Arial" w:hAnsi="Arial" w:cs="Arial"/>
              </w:rPr>
            </w:pPr>
          </w:p>
        </w:tc>
      </w:tr>
      <w:tr w:rsidR="00330ADF" w:rsidRPr="008676D1" w14:paraId="4E86D680" w14:textId="77777777" w:rsidTr="2DE2A0C1">
        <w:trPr>
          <w:trHeight w:val="288"/>
          <w:jc w:val="center"/>
        </w:trPr>
        <w:tc>
          <w:tcPr>
            <w:tcW w:w="828" w:type="dxa"/>
            <w:tcBorders>
              <w:bottom w:val="single" w:sz="4" w:space="0" w:color="auto"/>
            </w:tcBorders>
            <w:vAlign w:val="center"/>
          </w:tcPr>
          <w:p w14:paraId="218E5D46" w14:textId="55DAD6D5" w:rsidR="00330ADF" w:rsidRPr="00FF590F" w:rsidRDefault="00330ADF" w:rsidP="00FF590F">
            <w:pPr>
              <w:jc w:val="center"/>
              <w:rPr>
                <w:rFonts w:ascii="Arial" w:hAnsi="Arial" w:cs="Arial"/>
              </w:rPr>
            </w:pPr>
            <w:r w:rsidRPr="00FF590F">
              <w:rPr>
                <w:rFonts w:ascii="Arial" w:hAnsi="Arial" w:cs="Arial"/>
              </w:rPr>
              <w:t>5.4.26</w:t>
            </w:r>
          </w:p>
        </w:tc>
        <w:tc>
          <w:tcPr>
            <w:tcW w:w="7447" w:type="dxa"/>
            <w:tcBorders>
              <w:bottom w:val="single" w:sz="4" w:space="0" w:color="auto"/>
            </w:tcBorders>
            <w:vAlign w:val="center"/>
          </w:tcPr>
          <w:p w14:paraId="6D9CFAF4" w14:textId="66292595" w:rsidR="00330ADF" w:rsidRPr="00CE35F3" w:rsidRDefault="19938925" w:rsidP="00CE35F3">
            <w:pPr>
              <w:rPr>
                <w:rFonts w:ascii="Arial" w:hAnsi="Arial" w:cs="Arial"/>
              </w:rPr>
            </w:pPr>
            <w:r w:rsidRPr="2DE2A0C1">
              <w:rPr>
                <w:rFonts w:ascii="Arial" w:hAnsi="Arial" w:cs="Arial"/>
              </w:rPr>
              <w:t>Panasonic Toughbook Laptop computers for electronic technical manuals (recommend 1 per vehicle</w:t>
            </w:r>
            <w:r w:rsidR="009CAC07" w:rsidRPr="2DE2A0C1">
              <w:rPr>
                <w:rFonts w:ascii="Arial" w:hAnsi="Arial" w:cs="Arial"/>
              </w:rPr>
              <w:t xml:space="preserve"> plus 2 spares</w:t>
            </w:r>
            <w:r w:rsidRPr="2DE2A0C1">
              <w:rPr>
                <w:rFonts w:ascii="Arial" w:hAnsi="Arial" w:cs="Arial"/>
              </w:rPr>
              <w:t>) quantity</w:t>
            </w:r>
          </w:p>
        </w:tc>
        <w:tc>
          <w:tcPr>
            <w:tcW w:w="720" w:type="dxa"/>
            <w:tcBorders>
              <w:bottom w:val="single" w:sz="4" w:space="0" w:color="auto"/>
            </w:tcBorders>
            <w:vAlign w:val="center"/>
          </w:tcPr>
          <w:p w14:paraId="7FC8AAF2" w14:textId="77777777" w:rsidR="00330ADF" w:rsidRPr="008676D1" w:rsidRDefault="00330ADF" w:rsidP="00CE35F3">
            <w:pPr>
              <w:rPr>
                <w:rFonts w:ascii="Arial" w:hAnsi="Arial" w:cs="Arial"/>
              </w:rPr>
            </w:pPr>
          </w:p>
        </w:tc>
        <w:tc>
          <w:tcPr>
            <w:tcW w:w="815" w:type="dxa"/>
            <w:tcBorders>
              <w:bottom w:val="single" w:sz="4" w:space="0" w:color="auto"/>
            </w:tcBorders>
            <w:vAlign w:val="center"/>
          </w:tcPr>
          <w:p w14:paraId="3A544925" w14:textId="101B3B90" w:rsidR="00330ADF" w:rsidRPr="008676D1" w:rsidRDefault="00330ADF" w:rsidP="00CE35F3">
            <w:pPr>
              <w:rPr>
                <w:rFonts w:ascii="Arial" w:hAnsi="Arial" w:cs="Arial"/>
              </w:rPr>
            </w:pPr>
          </w:p>
        </w:tc>
      </w:tr>
    </w:tbl>
    <w:p w14:paraId="6AD5E6F0" w14:textId="77777777" w:rsidR="00B261DC" w:rsidRPr="008676D1" w:rsidRDefault="00B261DC" w:rsidP="00F76092">
      <w:pPr>
        <w:rPr>
          <w:rFonts w:ascii="Arial" w:hAnsi="Arial" w:cs="Arial"/>
        </w:rPr>
      </w:pPr>
    </w:p>
    <w:p w14:paraId="64883620" w14:textId="77777777" w:rsidR="00E72172" w:rsidRPr="008676D1" w:rsidRDefault="00E72172" w:rsidP="00E72172">
      <w:pPr>
        <w:rPr>
          <w:rFonts w:ascii="Arial" w:hAnsi="Arial" w:cs="Arial"/>
        </w:rPr>
      </w:pPr>
    </w:p>
    <w:tbl>
      <w:tblPr>
        <w:tblStyle w:val="TableGrid"/>
        <w:tblW w:w="9810" w:type="dxa"/>
        <w:jc w:val="center"/>
        <w:tblLook w:val="04A0" w:firstRow="1" w:lastRow="0" w:firstColumn="1" w:lastColumn="0" w:noHBand="0" w:noVBand="1"/>
      </w:tblPr>
      <w:tblGrid>
        <w:gridCol w:w="801"/>
        <w:gridCol w:w="7474"/>
        <w:gridCol w:w="719"/>
        <w:gridCol w:w="816"/>
      </w:tblGrid>
      <w:tr w:rsidR="00E72172" w:rsidRPr="008676D1" w14:paraId="552A391E" w14:textId="77777777" w:rsidTr="00BF18C9">
        <w:trPr>
          <w:trHeight w:val="288"/>
          <w:jc w:val="center"/>
        </w:trPr>
        <w:tc>
          <w:tcPr>
            <w:tcW w:w="801" w:type="dxa"/>
            <w:shd w:val="clear" w:color="auto" w:fill="DEEAF6" w:themeFill="accent1" w:themeFillTint="33"/>
            <w:vAlign w:val="center"/>
          </w:tcPr>
          <w:p w14:paraId="58915F56" w14:textId="6F17EF60" w:rsidR="00E72172" w:rsidRPr="000125B7" w:rsidRDefault="00BE3EB4" w:rsidP="00432A83">
            <w:pPr>
              <w:jc w:val="center"/>
              <w:rPr>
                <w:rFonts w:ascii="Arial" w:hAnsi="Arial" w:cs="Arial"/>
                <w:b/>
                <w:bCs/>
              </w:rPr>
            </w:pPr>
            <w:r>
              <w:rPr>
                <w:rFonts w:ascii="Arial" w:hAnsi="Arial" w:cs="Arial"/>
                <w:b/>
                <w:bCs/>
              </w:rPr>
              <w:t>6</w:t>
            </w:r>
          </w:p>
        </w:tc>
        <w:tc>
          <w:tcPr>
            <w:tcW w:w="7474" w:type="dxa"/>
            <w:shd w:val="clear" w:color="auto" w:fill="DEEAF6" w:themeFill="accent1" w:themeFillTint="33"/>
            <w:vAlign w:val="center"/>
          </w:tcPr>
          <w:p w14:paraId="5C034DCB" w14:textId="21AD0884" w:rsidR="00E72172" w:rsidRPr="000125B7" w:rsidRDefault="00874780" w:rsidP="00432A83">
            <w:pPr>
              <w:jc w:val="center"/>
              <w:rPr>
                <w:rFonts w:ascii="Arial" w:hAnsi="Arial" w:cs="Arial"/>
                <w:b/>
                <w:bCs/>
              </w:rPr>
            </w:pPr>
            <w:r w:rsidRPr="000125B7">
              <w:rPr>
                <w:rFonts w:ascii="Arial" w:hAnsi="Arial" w:cs="Arial"/>
                <w:b/>
                <w:bCs/>
              </w:rPr>
              <w:t>Logistics</w:t>
            </w:r>
            <w:r w:rsidR="005A5527" w:rsidRPr="000125B7">
              <w:rPr>
                <w:rFonts w:ascii="Arial" w:hAnsi="Arial" w:cs="Arial"/>
                <w:b/>
                <w:bCs/>
              </w:rPr>
              <w:t>/</w:t>
            </w:r>
            <w:r w:rsidR="00E05EDF" w:rsidRPr="000125B7">
              <w:rPr>
                <w:rFonts w:ascii="Arial" w:hAnsi="Arial" w:cs="Arial"/>
                <w:b/>
                <w:bCs/>
              </w:rPr>
              <w:t>Services</w:t>
            </w:r>
            <w:r w:rsidR="00E72172" w:rsidRPr="000125B7">
              <w:rPr>
                <w:rFonts w:ascii="Arial" w:hAnsi="Arial" w:cs="Arial"/>
                <w:b/>
                <w:bCs/>
              </w:rPr>
              <w:t xml:space="preserve"> Requirements</w:t>
            </w:r>
          </w:p>
        </w:tc>
        <w:tc>
          <w:tcPr>
            <w:tcW w:w="719" w:type="dxa"/>
            <w:shd w:val="clear" w:color="auto" w:fill="DEEAF6" w:themeFill="accent1" w:themeFillTint="33"/>
            <w:vAlign w:val="center"/>
          </w:tcPr>
          <w:p w14:paraId="05CC3FA3" w14:textId="77777777" w:rsidR="00E72172" w:rsidRPr="008676D1" w:rsidRDefault="00E72172" w:rsidP="00432A83">
            <w:pPr>
              <w:jc w:val="center"/>
              <w:rPr>
                <w:rFonts w:ascii="Arial" w:hAnsi="Arial" w:cs="Arial"/>
                <w:b/>
                <w:bCs/>
              </w:rPr>
            </w:pPr>
            <w:r w:rsidRPr="008676D1">
              <w:rPr>
                <w:rFonts w:ascii="Arial" w:hAnsi="Arial" w:cs="Arial"/>
                <w:b/>
                <w:bCs/>
              </w:rPr>
              <w:t>Y/N</w:t>
            </w:r>
          </w:p>
        </w:tc>
        <w:tc>
          <w:tcPr>
            <w:tcW w:w="816" w:type="dxa"/>
            <w:shd w:val="clear" w:color="auto" w:fill="DEEAF6" w:themeFill="accent1" w:themeFillTint="33"/>
            <w:vAlign w:val="center"/>
          </w:tcPr>
          <w:p w14:paraId="07B2105B" w14:textId="77777777" w:rsidR="00E72172" w:rsidRPr="008676D1" w:rsidRDefault="00E72172" w:rsidP="00432A83">
            <w:pPr>
              <w:jc w:val="center"/>
              <w:rPr>
                <w:rFonts w:ascii="Arial" w:hAnsi="Arial" w:cs="Arial"/>
                <w:b/>
                <w:bCs/>
              </w:rPr>
            </w:pPr>
            <w:r w:rsidRPr="008676D1">
              <w:rPr>
                <w:rFonts w:ascii="Arial" w:hAnsi="Arial" w:cs="Arial"/>
                <w:b/>
                <w:bCs/>
              </w:rPr>
              <w:t>Years</w:t>
            </w:r>
          </w:p>
        </w:tc>
      </w:tr>
      <w:tr w:rsidR="00E05EDF" w:rsidRPr="008676D1" w14:paraId="46DD0EA2" w14:textId="77777777" w:rsidTr="00BF18C9">
        <w:trPr>
          <w:trHeight w:val="288"/>
          <w:jc w:val="center"/>
        </w:trPr>
        <w:tc>
          <w:tcPr>
            <w:tcW w:w="801" w:type="dxa"/>
            <w:shd w:val="clear" w:color="auto" w:fill="auto"/>
            <w:vAlign w:val="center"/>
          </w:tcPr>
          <w:p w14:paraId="4FDE075E" w14:textId="38408E0D" w:rsidR="00E05EDF" w:rsidRPr="00C72172" w:rsidRDefault="00BE3EB4" w:rsidP="00E05EDF">
            <w:pPr>
              <w:jc w:val="center"/>
              <w:rPr>
                <w:rFonts w:ascii="Arial" w:hAnsi="Arial" w:cs="Arial"/>
              </w:rPr>
            </w:pPr>
            <w:r>
              <w:rPr>
                <w:rFonts w:ascii="Arial" w:hAnsi="Arial" w:cs="Arial"/>
              </w:rPr>
              <w:t>6</w:t>
            </w:r>
            <w:r w:rsidR="00E05EDF">
              <w:rPr>
                <w:rFonts w:ascii="Arial" w:hAnsi="Arial" w:cs="Arial"/>
              </w:rPr>
              <w:t>.1</w:t>
            </w:r>
          </w:p>
        </w:tc>
        <w:tc>
          <w:tcPr>
            <w:tcW w:w="7474" w:type="dxa"/>
            <w:shd w:val="clear" w:color="auto" w:fill="auto"/>
            <w:vAlign w:val="center"/>
          </w:tcPr>
          <w:p w14:paraId="13CD8854" w14:textId="32BCB8C2" w:rsidR="00E05EDF" w:rsidRPr="00C72172" w:rsidRDefault="00E05EDF" w:rsidP="00E05EDF">
            <w:pPr>
              <w:rPr>
                <w:rFonts w:ascii="Arial" w:hAnsi="Arial" w:cs="Arial"/>
              </w:rPr>
            </w:pPr>
            <w:r w:rsidRPr="00E05EDF">
              <w:rPr>
                <w:rFonts w:ascii="Arial" w:hAnsi="Arial" w:cs="Arial"/>
              </w:rPr>
              <w:t>Contractor Logistics Services (CLS)</w:t>
            </w:r>
          </w:p>
        </w:tc>
        <w:tc>
          <w:tcPr>
            <w:tcW w:w="719" w:type="dxa"/>
            <w:shd w:val="clear" w:color="auto" w:fill="auto"/>
            <w:vAlign w:val="center"/>
          </w:tcPr>
          <w:p w14:paraId="4EF3B690" w14:textId="77777777" w:rsidR="00E05EDF" w:rsidRPr="00C72172" w:rsidRDefault="00E05EDF" w:rsidP="00E05EDF">
            <w:pPr>
              <w:jc w:val="center"/>
              <w:rPr>
                <w:rFonts w:ascii="Arial" w:hAnsi="Arial" w:cs="Arial"/>
              </w:rPr>
            </w:pPr>
          </w:p>
        </w:tc>
        <w:tc>
          <w:tcPr>
            <w:tcW w:w="816" w:type="dxa"/>
            <w:shd w:val="clear" w:color="auto" w:fill="auto"/>
            <w:vAlign w:val="center"/>
          </w:tcPr>
          <w:p w14:paraId="76AF870E" w14:textId="77777777" w:rsidR="00E05EDF" w:rsidRPr="00C72172" w:rsidRDefault="00E05EDF" w:rsidP="00E05EDF">
            <w:pPr>
              <w:jc w:val="center"/>
              <w:rPr>
                <w:rFonts w:ascii="Arial" w:hAnsi="Arial" w:cs="Arial"/>
              </w:rPr>
            </w:pPr>
          </w:p>
        </w:tc>
      </w:tr>
      <w:tr w:rsidR="00E05EDF" w:rsidRPr="008676D1" w14:paraId="24D90C4B" w14:textId="77777777" w:rsidTr="00BF18C9">
        <w:trPr>
          <w:trHeight w:val="288"/>
          <w:jc w:val="center"/>
        </w:trPr>
        <w:tc>
          <w:tcPr>
            <w:tcW w:w="801" w:type="dxa"/>
            <w:shd w:val="clear" w:color="auto" w:fill="auto"/>
            <w:vAlign w:val="center"/>
          </w:tcPr>
          <w:p w14:paraId="29874215" w14:textId="3CB02C35" w:rsidR="00E05EDF" w:rsidRPr="00C72172" w:rsidRDefault="00E05EDF" w:rsidP="00E05EDF">
            <w:pPr>
              <w:jc w:val="center"/>
              <w:rPr>
                <w:rFonts w:ascii="Arial" w:hAnsi="Arial" w:cs="Arial"/>
              </w:rPr>
            </w:pPr>
          </w:p>
        </w:tc>
        <w:tc>
          <w:tcPr>
            <w:tcW w:w="7474" w:type="dxa"/>
            <w:shd w:val="clear" w:color="auto" w:fill="auto"/>
            <w:vAlign w:val="center"/>
          </w:tcPr>
          <w:p w14:paraId="44FEE251" w14:textId="7ED4548E" w:rsidR="00E05EDF" w:rsidRPr="00E05EDF" w:rsidRDefault="00E05EDF" w:rsidP="00E05EDF">
            <w:pPr>
              <w:pStyle w:val="ListParagraph"/>
              <w:numPr>
                <w:ilvl w:val="0"/>
                <w:numId w:val="32"/>
              </w:numPr>
              <w:rPr>
                <w:rFonts w:ascii="Arial" w:hAnsi="Arial" w:cs="Arial"/>
              </w:rPr>
            </w:pPr>
            <w:r w:rsidRPr="00E05EDF">
              <w:rPr>
                <w:rFonts w:ascii="Arial" w:hAnsi="Arial" w:cs="Arial"/>
              </w:rPr>
              <w:t>Launcher Field Services Representative (FSR)</w:t>
            </w:r>
          </w:p>
        </w:tc>
        <w:tc>
          <w:tcPr>
            <w:tcW w:w="719" w:type="dxa"/>
            <w:shd w:val="clear" w:color="auto" w:fill="auto"/>
            <w:vAlign w:val="center"/>
          </w:tcPr>
          <w:p w14:paraId="013D0A3B" w14:textId="77777777" w:rsidR="00E05EDF" w:rsidRPr="00C72172" w:rsidRDefault="00E05EDF" w:rsidP="00E05EDF">
            <w:pPr>
              <w:jc w:val="center"/>
              <w:rPr>
                <w:rFonts w:ascii="Arial" w:hAnsi="Arial" w:cs="Arial"/>
              </w:rPr>
            </w:pPr>
          </w:p>
        </w:tc>
        <w:tc>
          <w:tcPr>
            <w:tcW w:w="816" w:type="dxa"/>
            <w:shd w:val="clear" w:color="auto" w:fill="auto"/>
            <w:vAlign w:val="center"/>
          </w:tcPr>
          <w:p w14:paraId="1DBE33E1" w14:textId="77777777" w:rsidR="00E05EDF" w:rsidRPr="00C72172" w:rsidRDefault="00E05EDF" w:rsidP="00E05EDF">
            <w:pPr>
              <w:jc w:val="center"/>
              <w:rPr>
                <w:rFonts w:ascii="Arial" w:hAnsi="Arial" w:cs="Arial"/>
              </w:rPr>
            </w:pPr>
          </w:p>
        </w:tc>
      </w:tr>
      <w:tr w:rsidR="00E05EDF" w:rsidRPr="008676D1" w14:paraId="000DE174" w14:textId="77777777" w:rsidTr="00BF18C9">
        <w:trPr>
          <w:trHeight w:val="288"/>
          <w:jc w:val="center"/>
        </w:trPr>
        <w:tc>
          <w:tcPr>
            <w:tcW w:w="801" w:type="dxa"/>
            <w:shd w:val="clear" w:color="auto" w:fill="auto"/>
            <w:vAlign w:val="center"/>
          </w:tcPr>
          <w:p w14:paraId="35B95826" w14:textId="4D9CBC74" w:rsidR="00E05EDF" w:rsidRPr="00C72172" w:rsidRDefault="00E05EDF" w:rsidP="00E05EDF">
            <w:pPr>
              <w:jc w:val="center"/>
              <w:rPr>
                <w:rFonts w:ascii="Arial" w:hAnsi="Arial" w:cs="Arial"/>
              </w:rPr>
            </w:pPr>
          </w:p>
        </w:tc>
        <w:tc>
          <w:tcPr>
            <w:tcW w:w="7474" w:type="dxa"/>
            <w:shd w:val="clear" w:color="auto" w:fill="auto"/>
            <w:vAlign w:val="center"/>
          </w:tcPr>
          <w:p w14:paraId="22778329" w14:textId="4BCFD2BC" w:rsidR="00E05EDF" w:rsidRPr="00E05EDF" w:rsidRDefault="00E05EDF" w:rsidP="00E05EDF">
            <w:pPr>
              <w:pStyle w:val="ListParagraph"/>
              <w:numPr>
                <w:ilvl w:val="0"/>
                <w:numId w:val="32"/>
              </w:numPr>
              <w:rPr>
                <w:rFonts w:ascii="Arial" w:hAnsi="Arial" w:cs="Arial"/>
              </w:rPr>
            </w:pPr>
            <w:r w:rsidRPr="00E05EDF">
              <w:rPr>
                <w:rFonts w:ascii="Arial" w:hAnsi="Arial" w:cs="Arial"/>
              </w:rPr>
              <w:t>Chassis Field Services Representative (FSR) Launcher</w:t>
            </w:r>
          </w:p>
        </w:tc>
        <w:tc>
          <w:tcPr>
            <w:tcW w:w="719" w:type="dxa"/>
            <w:shd w:val="clear" w:color="auto" w:fill="auto"/>
            <w:vAlign w:val="center"/>
          </w:tcPr>
          <w:p w14:paraId="5DEF737D" w14:textId="77777777" w:rsidR="00E05EDF" w:rsidRPr="00C72172" w:rsidRDefault="00E05EDF" w:rsidP="00E05EDF">
            <w:pPr>
              <w:jc w:val="center"/>
              <w:rPr>
                <w:rFonts w:ascii="Arial" w:hAnsi="Arial" w:cs="Arial"/>
              </w:rPr>
            </w:pPr>
          </w:p>
        </w:tc>
        <w:tc>
          <w:tcPr>
            <w:tcW w:w="816" w:type="dxa"/>
            <w:shd w:val="clear" w:color="auto" w:fill="auto"/>
            <w:vAlign w:val="center"/>
          </w:tcPr>
          <w:p w14:paraId="462E7A12" w14:textId="77777777" w:rsidR="00E05EDF" w:rsidRPr="00C72172" w:rsidRDefault="00E05EDF" w:rsidP="00E05EDF">
            <w:pPr>
              <w:jc w:val="center"/>
              <w:rPr>
                <w:rFonts w:ascii="Arial" w:hAnsi="Arial" w:cs="Arial"/>
              </w:rPr>
            </w:pPr>
          </w:p>
        </w:tc>
      </w:tr>
      <w:tr w:rsidR="00E05EDF" w:rsidRPr="008676D1" w14:paraId="13D702CA" w14:textId="77777777" w:rsidTr="00BF18C9">
        <w:trPr>
          <w:trHeight w:val="288"/>
          <w:jc w:val="center"/>
        </w:trPr>
        <w:tc>
          <w:tcPr>
            <w:tcW w:w="801" w:type="dxa"/>
            <w:shd w:val="clear" w:color="auto" w:fill="auto"/>
            <w:vAlign w:val="center"/>
          </w:tcPr>
          <w:p w14:paraId="717BC5AC" w14:textId="77777777" w:rsidR="00E05EDF" w:rsidRDefault="00E05EDF" w:rsidP="00E05EDF">
            <w:pPr>
              <w:jc w:val="center"/>
              <w:rPr>
                <w:rFonts w:ascii="Arial" w:hAnsi="Arial" w:cs="Arial"/>
              </w:rPr>
            </w:pPr>
          </w:p>
        </w:tc>
        <w:tc>
          <w:tcPr>
            <w:tcW w:w="7474" w:type="dxa"/>
            <w:shd w:val="clear" w:color="auto" w:fill="auto"/>
            <w:vAlign w:val="center"/>
          </w:tcPr>
          <w:p w14:paraId="345B4E66" w14:textId="0F4100FE" w:rsidR="00E05EDF" w:rsidRPr="00E05EDF" w:rsidRDefault="00E05EDF" w:rsidP="00E05EDF">
            <w:pPr>
              <w:pStyle w:val="ListParagraph"/>
              <w:numPr>
                <w:ilvl w:val="0"/>
                <w:numId w:val="32"/>
              </w:numPr>
              <w:rPr>
                <w:rFonts w:ascii="Arial" w:hAnsi="Arial" w:cs="Arial"/>
              </w:rPr>
            </w:pPr>
            <w:r w:rsidRPr="00E05EDF">
              <w:rPr>
                <w:rFonts w:ascii="Arial" w:hAnsi="Arial" w:cs="Arial"/>
              </w:rPr>
              <w:t>Logistics Field Services Representative (FSR) Launcher</w:t>
            </w:r>
          </w:p>
        </w:tc>
        <w:tc>
          <w:tcPr>
            <w:tcW w:w="719" w:type="dxa"/>
            <w:shd w:val="clear" w:color="auto" w:fill="auto"/>
            <w:vAlign w:val="center"/>
          </w:tcPr>
          <w:p w14:paraId="2DDB5CB9" w14:textId="77777777" w:rsidR="00E05EDF" w:rsidRPr="00C72172" w:rsidRDefault="00E05EDF" w:rsidP="00E05EDF">
            <w:pPr>
              <w:jc w:val="center"/>
              <w:rPr>
                <w:rFonts w:ascii="Arial" w:hAnsi="Arial" w:cs="Arial"/>
              </w:rPr>
            </w:pPr>
          </w:p>
        </w:tc>
        <w:tc>
          <w:tcPr>
            <w:tcW w:w="816" w:type="dxa"/>
            <w:shd w:val="clear" w:color="auto" w:fill="auto"/>
            <w:vAlign w:val="center"/>
          </w:tcPr>
          <w:p w14:paraId="5380EB7D" w14:textId="77777777" w:rsidR="00E05EDF" w:rsidRPr="00C72172" w:rsidRDefault="00E05EDF" w:rsidP="00E05EDF">
            <w:pPr>
              <w:jc w:val="center"/>
              <w:rPr>
                <w:rFonts w:ascii="Arial" w:hAnsi="Arial" w:cs="Arial"/>
              </w:rPr>
            </w:pPr>
          </w:p>
        </w:tc>
      </w:tr>
      <w:tr w:rsidR="00E05EDF" w:rsidRPr="008676D1" w14:paraId="567C7A35" w14:textId="77777777" w:rsidTr="00BF18C9">
        <w:trPr>
          <w:trHeight w:val="288"/>
          <w:jc w:val="center"/>
        </w:trPr>
        <w:tc>
          <w:tcPr>
            <w:tcW w:w="801" w:type="dxa"/>
            <w:shd w:val="clear" w:color="auto" w:fill="auto"/>
            <w:vAlign w:val="center"/>
          </w:tcPr>
          <w:p w14:paraId="630ACE93" w14:textId="67082337" w:rsidR="00E05EDF" w:rsidRDefault="00BE3EB4" w:rsidP="00E05EDF">
            <w:pPr>
              <w:jc w:val="center"/>
              <w:rPr>
                <w:rFonts w:ascii="Arial" w:hAnsi="Arial" w:cs="Arial"/>
              </w:rPr>
            </w:pPr>
            <w:r>
              <w:rPr>
                <w:rFonts w:ascii="Arial" w:hAnsi="Arial" w:cs="Arial"/>
              </w:rPr>
              <w:t>6</w:t>
            </w:r>
            <w:r w:rsidR="00E05EDF">
              <w:rPr>
                <w:rFonts w:ascii="Arial" w:hAnsi="Arial" w:cs="Arial"/>
              </w:rPr>
              <w:t>.2</w:t>
            </w:r>
          </w:p>
        </w:tc>
        <w:tc>
          <w:tcPr>
            <w:tcW w:w="7474" w:type="dxa"/>
            <w:shd w:val="clear" w:color="auto" w:fill="auto"/>
            <w:vAlign w:val="center"/>
          </w:tcPr>
          <w:p w14:paraId="30A3CCD2" w14:textId="67BB15D2" w:rsidR="00E05EDF" w:rsidRPr="00C72172" w:rsidRDefault="00E05EDF" w:rsidP="00E05EDF">
            <w:pPr>
              <w:rPr>
                <w:rFonts w:ascii="Arial" w:hAnsi="Arial" w:cs="Arial"/>
              </w:rPr>
            </w:pPr>
            <w:r w:rsidRPr="00E05EDF">
              <w:rPr>
                <w:rFonts w:ascii="Arial" w:hAnsi="Arial" w:cs="Arial"/>
              </w:rPr>
              <w:t>Stockpile Reliability Program (SRP)</w:t>
            </w:r>
          </w:p>
        </w:tc>
        <w:tc>
          <w:tcPr>
            <w:tcW w:w="719" w:type="dxa"/>
            <w:shd w:val="clear" w:color="auto" w:fill="auto"/>
            <w:vAlign w:val="center"/>
          </w:tcPr>
          <w:p w14:paraId="16F571F4" w14:textId="77777777" w:rsidR="00E05EDF" w:rsidRPr="00C72172" w:rsidRDefault="00E05EDF" w:rsidP="00E05EDF">
            <w:pPr>
              <w:jc w:val="center"/>
              <w:rPr>
                <w:rFonts w:ascii="Arial" w:hAnsi="Arial" w:cs="Arial"/>
              </w:rPr>
            </w:pPr>
          </w:p>
        </w:tc>
        <w:tc>
          <w:tcPr>
            <w:tcW w:w="816" w:type="dxa"/>
            <w:shd w:val="clear" w:color="auto" w:fill="auto"/>
            <w:vAlign w:val="center"/>
          </w:tcPr>
          <w:p w14:paraId="61215310" w14:textId="77777777" w:rsidR="00E05EDF" w:rsidRPr="00C72172" w:rsidRDefault="00E05EDF" w:rsidP="00E05EDF">
            <w:pPr>
              <w:jc w:val="center"/>
              <w:rPr>
                <w:rFonts w:ascii="Arial" w:hAnsi="Arial" w:cs="Arial"/>
              </w:rPr>
            </w:pPr>
          </w:p>
        </w:tc>
      </w:tr>
      <w:tr w:rsidR="00E05EDF" w:rsidRPr="008676D1" w14:paraId="48D5BF5D" w14:textId="77777777" w:rsidTr="00BF18C9">
        <w:trPr>
          <w:trHeight w:val="288"/>
          <w:jc w:val="center"/>
        </w:trPr>
        <w:tc>
          <w:tcPr>
            <w:tcW w:w="801" w:type="dxa"/>
            <w:shd w:val="clear" w:color="auto" w:fill="auto"/>
            <w:vAlign w:val="center"/>
          </w:tcPr>
          <w:p w14:paraId="00692497" w14:textId="1B59D359" w:rsidR="00E05EDF" w:rsidRDefault="00BE3EB4" w:rsidP="00E05EDF">
            <w:pPr>
              <w:jc w:val="center"/>
              <w:rPr>
                <w:rFonts w:ascii="Arial" w:hAnsi="Arial" w:cs="Arial"/>
              </w:rPr>
            </w:pPr>
            <w:r>
              <w:rPr>
                <w:rFonts w:ascii="Arial" w:hAnsi="Arial" w:cs="Arial"/>
              </w:rPr>
              <w:t>6</w:t>
            </w:r>
            <w:r w:rsidR="00E05EDF">
              <w:rPr>
                <w:rFonts w:ascii="Arial" w:hAnsi="Arial" w:cs="Arial"/>
              </w:rPr>
              <w:t>.3</w:t>
            </w:r>
          </w:p>
        </w:tc>
        <w:tc>
          <w:tcPr>
            <w:tcW w:w="7474" w:type="dxa"/>
            <w:shd w:val="clear" w:color="auto" w:fill="auto"/>
            <w:vAlign w:val="center"/>
          </w:tcPr>
          <w:p w14:paraId="5CAD6675" w14:textId="474CC8AB" w:rsidR="00E05EDF" w:rsidRPr="00C72172" w:rsidRDefault="00E05EDF" w:rsidP="00E05EDF">
            <w:pPr>
              <w:rPr>
                <w:rFonts w:ascii="Arial" w:hAnsi="Arial" w:cs="Arial"/>
              </w:rPr>
            </w:pPr>
            <w:r w:rsidRPr="00E05EDF">
              <w:rPr>
                <w:rFonts w:ascii="Arial" w:hAnsi="Arial" w:cs="Arial"/>
              </w:rPr>
              <w:t>HIMARS Care of Supplies in Storage (COSIS) recommended, and Integration</w:t>
            </w:r>
          </w:p>
        </w:tc>
        <w:tc>
          <w:tcPr>
            <w:tcW w:w="719" w:type="dxa"/>
            <w:shd w:val="clear" w:color="auto" w:fill="auto"/>
            <w:vAlign w:val="center"/>
          </w:tcPr>
          <w:p w14:paraId="034079CA" w14:textId="77777777" w:rsidR="00E05EDF" w:rsidRPr="00C72172" w:rsidRDefault="00E05EDF" w:rsidP="00E05EDF">
            <w:pPr>
              <w:jc w:val="center"/>
              <w:rPr>
                <w:rFonts w:ascii="Arial" w:hAnsi="Arial" w:cs="Arial"/>
              </w:rPr>
            </w:pPr>
          </w:p>
        </w:tc>
        <w:tc>
          <w:tcPr>
            <w:tcW w:w="816" w:type="dxa"/>
            <w:shd w:val="clear" w:color="auto" w:fill="auto"/>
            <w:vAlign w:val="center"/>
          </w:tcPr>
          <w:p w14:paraId="5B8CEFBB" w14:textId="77777777" w:rsidR="00E05EDF" w:rsidRPr="00C72172" w:rsidRDefault="00E05EDF" w:rsidP="00E05EDF">
            <w:pPr>
              <w:jc w:val="center"/>
              <w:rPr>
                <w:rFonts w:ascii="Arial" w:hAnsi="Arial" w:cs="Arial"/>
              </w:rPr>
            </w:pPr>
          </w:p>
        </w:tc>
      </w:tr>
    </w:tbl>
    <w:p w14:paraId="66210893" w14:textId="77777777" w:rsidR="00E72172" w:rsidRDefault="00E72172" w:rsidP="00F76092">
      <w:pPr>
        <w:rPr>
          <w:rFonts w:ascii="Arial" w:hAnsi="Arial" w:cs="Arial"/>
        </w:rPr>
      </w:pPr>
    </w:p>
    <w:p w14:paraId="431F3B09" w14:textId="77777777" w:rsidR="008119AA" w:rsidRDefault="008119AA" w:rsidP="00F76092">
      <w:pPr>
        <w:rPr>
          <w:rFonts w:ascii="Arial" w:hAnsi="Arial" w:cs="Arial"/>
        </w:rPr>
      </w:pPr>
    </w:p>
    <w:tbl>
      <w:tblPr>
        <w:tblStyle w:val="TableGrid"/>
        <w:tblW w:w="9805" w:type="dxa"/>
        <w:jc w:val="center"/>
        <w:tblLook w:val="04A0" w:firstRow="1" w:lastRow="0" w:firstColumn="1" w:lastColumn="0" w:noHBand="0" w:noVBand="1"/>
      </w:tblPr>
      <w:tblGrid>
        <w:gridCol w:w="805"/>
        <w:gridCol w:w="7470"/>
        <w:gridCol w:w="720"/>
        <w:gridCol w:w="810"/>
      </w:tblGrid>
      <w:tr w:rsidR="00BE3EB4" w:rsidRPr="008676D1" w14:paraId="1FB7E9B4" w14:textId="5B03C74E" w:rsidTr="00BF18C9">
        <w:trPr>
          <w:trHeight w:val="288"/>
          <w:jc w:val="center"/>
        </w:trPr>
        <w:tc>
          <w:tcPr>
            <w:tcW w:w="805" w:type="dxa"/>
            <w:shd w:val="clear" w:color="auto" w:fill="DEEAF6" w:themeFill="accent1" w:themeFillTint="33"/>
            <w:vAlign w:val="center"/>
          </w:tcPr>
          <w:p w14:paraId="4CE64C24" w14:textId="1CCAFD1B" w:rsidR="00BE3EB4" w:rsidRPr="000125B7" w:rsidRDefault="00BE3EB4" w:rsidP="00432A83">
            <w:pPr>
              <w:jc w:val="center"/>
              <w:rPr>
                <w:rFonts w:ascii="Arial" w:hAnsi="Arial" w:cs="Arial"/>
                <w:b/>
                <w:bCs/>
              </w:rPr>
            </w:pPr>
            <w:bookmarkStart w:id="5" w:name="_Hlk141401477"/>
            <w:r>
              <w:rPr>
                <w:rFonts w:ascii="Arial" w:hAnsi="Arial" w:cs="Arial"/>
                <w:b/>
                <w:bCs/>
              </w:rPr>
              <w:t>7</w:t>
            </w:r>
          </w:p>
        </w:tc>
        <w:tc>
          <w:tcPr>
            <w:tcW w:w="7470" w:type="dxa"/>
            <w:shd w:val="clear" w:color="auto" w:fill="DEEAF6" w:themeFill="accent1" w:themeFillTint="33"/>
            <w:vAlign w:val="center"/>
          </w:tcPr>
          <w:p w14:paraId="3A03E39C" w14:textId="5D28D024" w:rsidR="00BE3EB4" w:rsidRPr="000125B7" w:rsidRDefault="00BE3EB4" w:rsidP="00432A83">
            <w:pPr>
              <w:jc w:val="center"/>
              <w:rPr>
                <w:rFonts w:ascii="Arial" w:hAnsi="Arial" w:cs="Arial"/>
                <w:b/>
                <w:bCs/>
              </w:rPr>
            </w:pPr>
            <w:r w:rsidRPr="000125B7">
              <w:rPr>
                <w:rFonts w:ascii="Arial" w:hAnsi="Arial" w:cs="Arial"/>
                <w:b/>
                <w:bCs/>
              </w:rPr>
              <w:t>Technical Manuals / Publications</w:t>
            </w:r>
          </w:p>
        </w:tc>
        <w:tc>
          <w:tcPr>
            <w:tcW w:w="720" w:type="dxa"/>
            <w:shd w:val="clear" w:color="auto" w:fill="DEEAF6" w:themeFill="accent1" w:themeFillTint="33"/>
            <w:vAlign w:val="center"/>
          </w:tcPr>
          <w:p w14:paraId="423FAC0B" w14:textId="56B92021" w:rsidR="00BE3EB4" w:rsidRPr="008676D1" w:rsidRDefault="00BE3EB4" w:rsidP="00432A83">
            <w:pPr>
              <w:jc w:val="center"/>
              <w:rPr>
                <w:rFonts w:ascii="Arial" w:hAnsi="Arial" w:cs="Arial"/>
                <w:b/>
                <w:bCs/>
              </w:rPr>
            </w:pPr>
            <w:r>
              <w:rPr>
                <w:rFonts w:ascii="Arial" w:hAnsi="Arial" w:cs="Arial"/>
                <w:b/>
                <w:bCs/>
              </w:rPr>
              <w:t>Y/N</w:t>
            </w:r>
          </w:p>
        </w:tc>
        <w:tc>
          <w:tcPr>
            <w:tcW w:w="810" w:type="dxa"/>
            <w:shd w:val="clear" w:color="auto" w:fill="DEEAF6" w:themeFill="accent1" w:themeFillTint="33"/>
            <w:vAlign w:val="center"/>
          </w:tcPr>
          <w:p w14:paraId="3B01D733" w14:textId="13F30415" w:rsidR="00BE3EB4" w:rsidRDefault="00BE3EB4" w:rsidP="00432A83">
            <w:pPr>
              <w:jc w:val="center"/>
              <w:rPr>
                <w:rFonts w:ascii="Arial" w:hAnsi="Arial" w:cs="Arial"/>
                <w:b/>
                <w:bCs/>
              </w:rPr>
            </w:pPr>
            <w:r>
              <w:rPr>
                <w:rFonts w:ascii="Arial" w:hAnsi="Arial" w:cs="Arial"/>
                <w:b/>
                <w:bCs/>
              </w:rPr>
              <w:t>QTY</w:t>
            </w:r>
          </w:p>
        </w:tc>
      </w:tr>
      <w:tr w:rsidR="00BE3EB4" w:rsidRPr="008676D1" w14:paraId="3D934AFC" w14:textId="50A98D87" w:rsidTr="00BF18C9">
        <w:trPr>
          <w:trHeight w:val="288"/>
          <w:jc w:val="center"/>
        </w:trPr>
        <w:tc>
          <w:tcPr>
            <w:tcW w:w="805" w:type="dxa"/>
            <w:vAlign w:val="center"/>
          </w:tcPr>
          <w:p w14:paraId="6D8D71B5" w14:textId="29DBA83C" w:rsidR="00BE3EB4" w:rsidRPr="008676D1" w:rsidRDefault="00BE3EB4" w:rsidP="00264023">
            <w:pPr>
              <w:jc w:val="center"/>
              <w:rPr>
                <w:rFonts w:ascii="Arial" w:hAnsi="Arial" w:cs="Arial"/>
              </w:rPr>
            </w:pPr>
            <w:r>
              <w:rPr>
                <w:rFonts w:ascii="Arial" w:hAnsi="Arial" w:cs="Arial"/>
              </w:rPr>
              <w:t>7.1</w:t>
            </w:r>
          </w:p>
        </w:tc>
        <w:tc>
          <w:tcPr>
            <w:tcW w:w="7470" w:type="dxa"/>
            <w:vAlign w:val="center"/>
          </w:tcPr>
          <w:p w14:paraId="66502C5B" w14:textId="6701B36A" w:rsidR="00BE3EB4" w:rsidRPr="00264023" w:rsidRDefault="00BE3EB4" w:rsidP="00264023">
            <w:pPr>
              <w:rPr>
                <w:rFonts w:ascii="Arial" w:hAnsi="Arial" w:cs="Arial"/>
              </w:rPr>
            </w:pPr>
            <w:r w:rsidRPr="00264023">
              <w:rPr>
                <w:rFonts w:ascii="Arial" w:hAnsi="Arial" w:cs="Arial"/>
                <w:bCs/>
              </w:rPr>
              <w:t>MCTD Publication</w:t>
            </w:r>
          </w:p>
        </w:tc>
        <w:tc>
          <w:tcPr>
            <w:tcW w:w="720" w:type="dxa"/>
            <w:vAlign w:val="center"/>
          </w:tcPr>
          <w:p w14:paraId="2CC285C9" w14:textId="77777777" w:rsidR="00BE3EB4" w:rsidRPr="008676D1" w:rsidRDefault="00BE3EB4" w:rsidP="00264023">
            <w:pPr>
              <w:rPr>
                <w:rFonts w:ascii="Arial" w:hAnsi="Arial" w:cs="Arial"/>
              </w:rPr>
            </w:pPr>
          </w:p>
        </w:tc>
        <w:tc>
          <w:tcPr>
            <w:tcW w:w="810" w:type="dxa"/>
            <w:vAlign w:val="center"/>
          </w:tcPr>
          <w:p w14:paraId="13A75142" w14:textId="77777777" w:rsidR="00BE3EB4" w:rsidRPr="008676D1" w:rsidRDefault="00BE3EB4" w:rsidP="00264023">
            <w:pPr>
              <w:rPr>
                <w:rFonts w:ascii="Arial" w:hAnsi="Arial" w:cs="Arial"/>
              </w:rPr>
            </w:pPr>
          </w:p>
        </w:tc>
      </w:tr>
      <w:tr w:rsidR="00BE3EB4" w:rsidRPr="008676D1" w14:paraId="5537BDD7" w14:textId="14E502F5" w:rsidTr="00BF18C9">
        <w:trPr>
          <w:trHeight w:val="288"/>
          <w:jc w:val="center"/>
        </w:trPr>
        <w:tc>
          <w:tcPr>
            <w:tcW w:w="805" w:type="dxa"/>
            <w:vAlign w:val="center"/>
          </w:tcPr>
          <w:p w14:paraId="56B06CA7" w14:textId="109A0099" w:rsidR="00BE3EB4" w:rsidRPr="008676D1" w:rsidRDefault="00BE3EB4" w:rsidP="00264023">
            <w:pPr>
              <w:jc w:val="center"/>
              <w:rPr>
                <w:rFonts w:ascii="Arial" w:hAnsi="Arial" w:cs="Arial"/>
              </w:rPr>
            </w:pPr>
            <w:r>
              <w:rPr>
                <w:rFonts w:ascii="Arial" w:hAnsi="Arial" w:cs="Arial"/>
              </w:rPr>
              <w:t>7.2</w:t>
            </w:r>
          </w:p>
        </w:tc>
        <w:tc>
          <w:tcPr>
            <w:tcW w:w="7470" w:type="dxa"/>
            <w:vAlign w:val="center"/>
          </w:tcPr>
          <w:p w14:paraId="49452AF8" w14:textId="2DD888B8" w:rsidR="00BE3EB4" w:rsidRPr="00264023" w:rsidRDefault="00BE3EB4" w:rsidP="00264023">
            <w:pPr>
              <w:rPr>
                <w:rFonts w:ascii="Arial" w:hAnsi="Arial" w:cs="Arial"/>
              </w:rPr>
            </w:pPr>
            <w:r w:rsidRPr="00264023">
              <w:rPr>
                <w:rFonts w:ascii="Arial" w:hAnsi="Arial" w:cs="Arial"/>
                <w:bCs/>
              </w:rPr>
              <w:t>HIMARS IETM</w:t>
            </w:r>
          </w:p>
        </w:tc>
        <w:tc>
          <w:tcPr>
            <w:tcW w:w="720" w:type="dxa"/>
            <w:vAlign w:val="center"/>
          </w:tcPr>
          <w:p w14:paraId="7D8E3FEF" w14:textId="77777777" w:rsidR="00BE3EB4" w:rsidRPr="008676D1" w:rsidRDefault="00BE3EB4" w:rsidP="00264023">
            <w:pPr>
              <w:rPr>
                <w:rFonts w:ascii="Arial" w:hAnsi="Arial" w:cs="Arial"/>
              </w:rPr>
            </w:pPr>
          </w:p>
        </w:tc>
        <w:tc>
          <w:tcPr>
            <w:tcW w:w="810" w:type="dxa"/>
            <w:vAlign w:val="center"/>
          </w:tcPr>
          <w:p w14:paraId="30AF2A66" w14:textId="77777777" w:rsidR="00BE3EB4" w:rsidRPr="008676D1" w:rsidRDefault="00BE3EB4" w:rsidP="00264023">
            <w:pPr>
              <w:rPr>
                <w:rFonts w:ascii="Arial" w:hAnsi="Arial" w:cs="Arial"/>
              </w:rPr>
            </w:pPr>
          </w:p>
        </w:tc>
      </w:tr>
      <w:tr w:rsidR="00BE3EB4" w:rsidRPr="008676D1" w14:paraId="5A0DA218" w14:textId="4AFA6A23" w:rsidTr="00BF18C9">
        <w:trPr>
          <w:trHeight w:val="288"/>
          <w:jc w:val="center"/>
        </w:trPr>
        <w:tc>
          <w:tcPr>
            <w:tcW w:w="805" w:type="dxa"/>
            <w:vAlign w:val="center"/>
          </w:tcPr>
          <w:p w14:paraId="54FE210F" w14:textId="7B5213CF" w:rsidR="00BE3EB4" w:rsidRDefault="00BE3EB4" w:rsidP="00264023">
            <w:pPr>
              <w:jc w:val="center"/>
              <w:rPr>
                <w:rFonts w:ascii="Arial" w:hAnsi="Arial" w:cs="Arial"/>
              </w:rPr>
            </w:pPr>
            <w:r>
              <w:rPr>
                <w:rFonts w:ascii="Arial" w:hAnsi="Arial" w:cs="Arial"/>
              </w:rPr>
              <w:t>7.3</w:t>
            </w:r>
          </w:p>
        </w:tc>
        <w:tc>
          <w:tcPr>
            <w:tcW w:w="7470" w:type="dxa"/>
            <w:vAlign w:val="center"/>
          </w:tcPr>
          <w:p w14:paraId="34472E31" w14:textId="75C5519A" w:rsidR="00BE3EB4" w:rsidRPr="00264023" w:rsidRDefault="00BE3EB4" w:rsidP="00264023">
            <w:pPr>
              <w:rPr>
                <w:rFonts w:ascii="Arial" w:hAnsi="Arial" w:cs="Arial"/>
              </w:rPr>
            </w:pPr>
            <w:r w:rsidRPr="00264023">
              <w:rPr>
                <w:rFonts w:ascii="Arial" w:hAnsi="Arial" w:cs="Arial"/>
                <w:bCs/>
              </w:rPr>
              <w:t>M270A2 IETM</w:t>
            </w:r>
          </w:p>
        </w:tc>
        <w:tc>
          <w:tcPr>
            <w:tcW w:w="720" w:type="dxa"/>
            <w:vAlign w:val="center"/>
          </w:tcPr>
          <w:p w14:paraId="29C3DD4D" w14:textId="77777777" w:rsidR="00BE3EB4" w:rsidRPr="008676D1" w:rsidRDefault="00BE3EB4" w:rsidP="00264023">
            <w:pPr>
              <w:rPr>
                <w:rFonts w:ascii="Arial" w:hAnsi="Arial" w:cs="Arial"/>
              </w:rPr>
            </w:pPr>
          </w:p>
        </w:tc>
        <w:tc>
          <w:tcPr>
            <w:tcW w:w="810" w:type="dxa"/>
            <w:vAlign w:val="center"/>
          </w:tcPr>
          <w:p w14:paraId="03C6ADD0" w14:textId="77777777" w:rsidR="00BE3EB4" w:rsidRPr="008676D1" w:rsidRDefault="00BE3EB4" w:rsidP="00264023">
            <w:pPr>
              <w:rPr>
                <w:rFonts w:ascii="Arial" w:hAnsi="Arial" w:cs="Arial"/>
              </w:rPr>
            </w:pPr>
          </w:p>
        </w:tc>
      </w:tr>
      <w:tr w:rsidR="00BE3EB4" w:rsidRPr="008676D1" w14:paraId="742DC6BE" w14:textId="7806CA05" w:rsidTr="00BF18C9">
        <w:trPr>
          <w:trHeight w:val="288"/>
          <w:jc w:val="center"/>
        </w:trPr>
        <w:tc>
          <w:tcPr>
            <w:tcW w:w="805" w:type="dxa"/>
            <w:vAlign w:val="center"/>
          </w:tcPr>
          <w:p w14:paraId="58106BBA" w14:textId="19B20FCA" w:rsidR="00BE3EB4" w:rsidRDefault="00BE3EB4" w:rsidP="00264023">
            <w:pPr>
              <w:jc w:val="center"/>
              <w:rPr>
                <w:rFonts w:ascii="Arial" w:hAnsi="Arial" w:cs="Arial"/>
              </w:rPr>
            </w:pPr>
            <w:r>
              <w:rPr>
                <w:rFonts w:ascii="Arial" w:hAnsi="Arial" w:cs="Arial"/>
              </w:rPr>
              <w:t>7.4</w:t>
            </w:r>
          </w:p>
        </w:tc>
        <w:tc>
          <w:tcPr>
            <w:tcW w:w="7470" w:type="dxa"/>
            <w:vAlign w:val="center"/>
          </w:tcPr>
          <w:p w14:paraId="0901A5D3" w14:textId="5D877DC8" w:rsidR="00BE3EB4" w:rsidRPr="00264023" w:rsidRDefault="00BE3EB4" w:rsidP="00264023">
            <w:pPr>
              <w:rPr>
                <w:rFonts w:ascii="Arial" w:hAnsi="Arial" w:cs="Arial"/>
              </w:rPr>
            </w:pPr>
            <w:r w:rsidRPr="00264023">
              <w:rPr>
                <w:rFonts w:ascii="Arial" w:hAnsi="Arial" w:cs="Arial"/>
                <w:bCs/>
              </w:rPr>
              <w:t>Munitions Technical Manual and Supply Bulletin:</w:t>
            </w:r>
          </w:p>
        </w:tc>
        <w:tc>
          <w:tcPr>
            <w:tcW w:w="720" w:type="dxa"/>
            <w:vAlign w:val="center"/>
          </w:tcPr>
          <w:p w14:paraId="1F434EAB" w14:textId="77777777" w:rsidR="00BE3EB4" w:rsidRPr="008676D1" w:rsidRDefault="00BE3EB4" w:rsidP="00264023">
            <w:pPr>
              <w:rPr>
                <w:rFonts w:ascii="Arial" w:hAnsi="Arial" w:cs="Arial"/>
              </w:rPr>
            </w:pPr>
          </w:p>
        </w:tc>
        <w:tc>
          <w:tcPr>
            <w:tcW w:w="810" w:type="dxa"/>
            <w:vAlign w:val="center"/>
          </w:tcPr>
          <w:p w14:paraId="37810A44" w14:textId="77777777" w:rsidR="00BE3EB4" w:rsidRPr="008676D1" w:rsidRDefault="00BE3EB4" w:rsidP="00264023">
            <w:pPr>
              <w:rPr>
                <w:rFonts w:ascii="Arial" w:hAnsi="Arial" w:cs="Arial"/>
              </w:rPr>
            </w:pPr>
          </w:p>
        </w:tc>
      </w:tr>
      <w:tr w:rsidR="00BE3EB4" w:rsidRPr="008676D1" w14:paraId="1DBD53F4" w14:textId="6C73B4A2" w:rsidTr="00BF18C9">
        <w:trPr>
          <w:trHeight w:val="288"/>
          <w:jc w:val="center"/>
        </w:trPr>
        <w:tc>
          <w:tcPr>
            <w:tcW w:w="805" w:type="dxa"/>
            <w:vAlign w:val="center"/>
          </w:tcPr>
          <w:p w14:paraId="3126000A" w14:textId="475E939F" w:rsidR="00BE3EB4" w:rsidRDefault="00FF590F" w:rsidP="00264023">
            <w:pPr>
              <w:jc w:val="center"/>
              <w:rPr>
                <w:rFonts w:ascii="Arial" w:hAnsi="Arial" w:cs="Arial"/>
              </w:rPr>
            </w:pPr>
            <w:r>
              <w:rPr>
                <w:rFonts w:ascii="Arial" w:hAnsi="Arial" w:cs="Arial"/>
              </w:rPr>
              <w:t>7.5</w:t>
            </w:r>
          </w:p>
        </w:tc>
        <w:tc>
          <w:tcPr>
            <w:tcW w:w="7470" w:type="dxa"/>
            <w:vAlign w:val="center"/>
          </w:tcPr>
          <w:p w14:paraId="19DC4E76" w14:textId="31F144F0" w:rsidR="00BE3EB4" w:rsidRPr="00264023" w:rsidRDefault="00BE3EB4" w:rsidP="00264023">
            <w:pPr>
              <w:rPr>
                <w:rFonts w:ascii="Arial" w:hAnsi="Arial" w:cs="Arial"/>
              </w:rPr>
            </w:pPr>
            <w:r w:rsidRPr="00264023">
              <w:rPr>
                <w:rFonts w:ascii="Arial" w:hAnsi="Arial" w:cs="Arial"/>
                <w:bCs/>
              </w:rPr>
              <w:t>Tactics, Techniques and Procedures (TTP):</w:t>
            </w:r>
          </w:p>
        </w:tc>
        <w:tc>
          <w:tcPr>
            <w:tcW w:w="720" w:type="dxa"/>
            <w:vAlign w:val="center"/>
          </w:tcPr>
          <w:p w14:paraId="33BABBA4" w14:textId="77777777" w:rsidR="00BE3EB4" w:rsidRPr="008676D1" w:rsidRDefault="00BE3EB4" w:rsidP="00264023">
            <w:pPr>
              <w:rPr>
                <w:rFonts w:ascii="Arial" w:hAnsi="Arial" w:cs="Arial"/>
              </w:rPr>
            </w:pPr>
          </w:p>
        </w:tc>
        <w:tc>
          <w:tcPr>
            <w:tcW w:w="810" w:type="dxa"/>
            <w:vAlign w:val="center"/>
          </w:tcPr>
          <w:p w14:paraId="2DE59434" w14:textId="77777777" w:rsidR="00BE3EB4" w:rsidRPr="008676D1" w:rsidRDefault="00BE3EB4" w:rsidP="00264023">
            <w:pPr>
              <w:rPr>
                <w:rFonts w:ascii="Arial" w:hAnsi="Arial" w:cs="Arial"/>
              </w:rPr>
            </w:pPr>
          </w:p>
        </w:tc>
      </w:tr>
      <w:tr w:rsidR="00BE3EB4" w:rsidRPr="008676D1" w14:paraId="75FCD55B" w14:textId="5B73515A" w:rsidTr="00BF18C9">
        <w:trPr>
          <w:trHeight w:val="288"/>
          <w:jc w:val="center"/>
        </w:trPr>
        <w:tc>
          <w:tcPr>
            <w:tcW w:w="805" w:type="dxa"/>
            <w:vAlign w:val="center"/>
          </w:tcPr>
          <w:p w14:paraId="034A7529" w14:textId="77777777" w:rsidR="00BE3EB4" w:rsidRDefault="00BE3EB4" w:rsidP="00264023">
            <w:pPr>
              <w:jc w:val="center"/>
              <w:rPr>
                <w:rFonts w:ascii="Arial" w:hAnsi="Arial" w:cs="Arial"/>
              </w:rPr>
            </w:pPr>
          </w:p>
        </w:tc>
        <w:tc>
          <w:tcPr>
            <w:tcW w:w="7470" w:type="dxa"/>
            <w:vAlign w:val="center"/>
          </w:tcPr>
          <w:p w14:paraId="5A7D5E3D" w14:textId="4A77A232" w:rsidR="00BE3EB4" w:rsidRPr="00264023" w:rsidRDefault="00BE3EB4" w:rsidP="00264023">
            <w:pPr>
              <w:pStyle w:val="ListParagraph"/>
              <w:numPr>
                <w:ilvl w:val="0"/>
                <w:numId w:val="33"/>
              </w:numPr>
              <w:rPr>
                <w:rFonts w:ascii="Arial" w:hAnsi="Arial" w:cs="Arial"/>
              </w:rPr>
            </w:pPr>
            <w:r w:rsidRPr="00264023">
              <w:rPr>
                <w:rFonts w:ascii="Arial" w:hAnsi="Arial" w:cs="Arial"/>
                <w:bCs/>
              </w:rPr>
              <w:t>ATACMS</w:t>
            </w:r>
          </w:p>
        </w:tc>
        <w:tc>
          <w:tcPr>
            <w:tcW w:w="720" w:type="dxa"/>
            <w:vAlign w:val="center"/>
          </w:tcPr>
          <w:p w14:paraId="16953AC8" w14:textId="77777777" w:rsidR="00BE3EB4" w:rsidRPr="008676D1" w:rsidRDefault="00BE3EB4" w:rsidP="00264023">
            <w:pPr>
              <w:rPr>
                <w:rFonts w:ascii="Arial" w:hAnsi="Arial" w:cs="Arial"/>
              </w:rPr>
            </w:pPr>
          </w:p>
        </w:tc>
        <w:tc>
          <w:tcPr>
            <w:tcW w:w="810" w:type="dxa"/>
            <w:vAlign w:val="center"/>
          </w:tcPr>
          <w:p w14:paraId="7204C7F4" w14:textId="77777777" w:rsidR="00BE3EB4" w:rsidRPr="008676D1" w:rsidRDefault="00BE3EB4" w:rsidP="00264023">
            <w:pPr>
              <w:rPr>
                <w:rFonts w:ascii="Arial" w:hAnsi="Arial" w:cs="Arial"/>
              </w:rPr>
            </w:pPr>
          </w:p>
        </w:tc>
      </w:tr>
      <w:tr w:rsidR="00BE3EB4" w:rsidRPr="008676D1" w14:paraId="3032E2B7" w14:textId="3C77C8D0" w:rsidTr="00BF18C9">
        <w:trPr>
          <w:trHeight w:val="288"/>
          <w:jc w:val="center"/>
        </w:trPr>
        <w:tc>
          <w:tcPr>
            <w:tcW w:w="805" w:type="dxa"/>
            <w:vAlign w:val="center"/>
          </w:tcPr>
          <w:p w14:paraId="7F9207EE" w14:textId="77777777" w:rsidR="00BE3EB4" w:rsidRDefault="00BE3EB4" w:rsidP="00264023">
            <w:pPr>
              <w:jc w:val="center"/>
              <w:rPr>
                <w:rFonts w:ascii="Arial" w:hAnsi="Arial" w:cs="Arial"/>
              </w:rPr>
            </w:pPr>
          </w:p>
        </w:tc>
        <w:tc>
          <w:tcPr>
            <w:tcW w:w="7470" w:type="dxa"/>
            <w:vAlign w:val="center"/>
          </w:tcPr>
          <w:p w14:paraId="204729AD" w14:textId="6A96372C" w:rsidR="00BE3EB4" w:rsidRPr="00264023" w:rsidRDefault="00BE3EB4" w:rsidP="00264023">
            <w:pPr>
              <w:pStyle w:val="ListParagraph"/>
              <w:numPr>
                <w:ilvl w:val="0"/>
                <w:numId w:val="33"/>
              </w:numPr>
              <w:rPr>
                <w:rFonts w:ascii="Arial" w:hAnsi="Arial" w:cs="Arial"/>
              </w:rPr>
            </w:pPr>
            <w:r w:rsidRPr="00264023">
              <w:rPr>
                <w:rFonts w:ascii="Arial" w:hAnsi="Arial" w:cs="Arial"/>
                <w:bCs/>
              </w:rPr>
              <w:t>GMLRS-U</w:t>
            </w:r>
          </w:p>
        </w:tc>
        <w:tc>
          <w:tcPr>
            <w:tcW w:w="720" w:type="dxa"/>
            <w:vAlign w:val="center"/>
          </w:tcPr>
          <w:p w14:paraId="6516A132" w14:textId="77777777" w:rsidR="00BE3EB4" w:rsidRPr="008676D1" w:rsidRDefault="00BE3EB4" w:rsidP="00264023">
            <w:pPr>
              <w:rPr>
                <w:rFonts w:ascii="Arial" w:hAnsi="Arial" w:cs="Arial"/>
              </w:rPr>
            </w:pPr>
          </w:p>
        </w:tc>
        <w:tc>
          <w:tcPr>
            <w:tcW w:w="810" w:type="dxa"/>
            <w:vAlign w:val="center"/>
          </w:tcPr>
          <w:p w14:paraId="5A5FA010" w14:textId="77777777" w:rsidR="00BE3EB4" w:rsidRPr="008676D1" w:rsidRDefault="00BE3EB4" w:rsidP="00264023">
            <w:pPr>
              <w:rPr>
                <w:rFonts w:ascii="Arial" w:hAnsi="Arial" w:cs="Arial"/>
              </w:rPr>
            </w:pPr>
          </w:p>
        </w:tc>
      </w:tr>
      <w:tr w:rsidR="00BE3EB4" w:rsidRPr="008676D1" w14:paraId="6321901D" w14:textId="218C711D" w:rsidTr="00BF18C9">
        <w:trPr>
          <w:trHeight w:val="288"/>
          <w:jc w:val="center"/>
        </w:trPr>
        <w:tc>
          <w:tcPr>
            <w:tcW w:w="805" w:type="dxa"/>
            <w:vAlign w:val="center"/>
          </w:tcPr>
          <w:p w14:paraId="2B30615F" w14:textId="77777777" w:rsidR="00BE3EB4" w:rsidRDefault="00BE3EB4" w:rsidP="00264023">
            <w:pPr>
              <w:jc w:val="center"/>
              <w:rPr>
                <w:rFonts w:ascii="Arial" w:hAnsi="Arial" w:cs="Arial"/>
              </w:rPr>
            </w:pPr>
          </w:p>
        </w:tc>
        <w:tc>
          <w:tcPr>
            <w:tcW w:w="7470" w:type="dxa"/>
            <w:vAlign w:val="center"/>
          </w:tcPr>
          <w:p w14:paraId="7A1439A6" w14:textId="1FCF791D" w:rsidR="00BE3EB4" w:rsidRPr="00264023" w:rsidRDefault="00BE3EB4" w:rsidP="00264023">
            <w:pPr>
              <w:pStyle w:val="ListParagraph"/>
              <w:numPr>
                <w:ilvl w:val="0"/>
                <w:numId w:val="33"/>
              </w:numPr>
              <w:rPr>
                <w:rFonts w:ascii="Arial" w:hAnsi="Arial" w:cs="Arial"/>
              </w:rPr>
            </w:pPr>
            <w:r w:rsidRPr="00264023">
              <w:rPr>
                <w:rFonts w:ascii="Arial" w:hAnsi="Arial" w:cs="Arial"/>
                <w:bCs/>
              </w:rPr>
              <w:t>GMLRS-AW</w:t>
            </w:r>
          </w:p>
        </w:tc>
        <w:tc>
          <w:tcPr>
            <w:tcW w:w="720" w:type="dxa"/>
            <w:vAlign w:val="center"/>
          </w:tcPr>
          <w:p w14:paraId="74F481B9" w14:textId="77777777" w:rsidR="00BE3EB4" w:rsidRPr="008676D1" w:rsidRDefault="00BE3EB4" w:rsidP="00264023">
            <w:pPr>
              <w:rPr>
                <w:rFonts w:ascii="Arial" w:hAnsi="Arial" w:cs="Arial"/>
              </w:rPr>
            </w:pPr>
          </w:p>
        </w:tc>
        <w:tc>
          <w:tcPr>
            <w:tcW w:w="810" w:type="dxa"/>
            <w:vAlign w:val="center"/>
          </w:tcPr>
          <w:p w14:paraId="23DC1D35" w14:textId="77777777" w:rsidR="00BE3EB4" w:rsidRPr="008676D1" w:rsidRDefault="00BE3EB4" w:rsidP="00264023">
            <w:pPr>
              <w:rPr>
                <w:rFonts w:ascii="Arial" w:hAnsi="Arial" w:cs="Arial"/>
              </w:rPr>
            </w:pPr>
          </w:p>
        </w:tc>
      </w:tr>
      <w:tr w:rsidR="00BE3EB4" w:rsidRPr="008676D1" w14:paraId="388BEDC9" w14:textId="4E595285" w:rsidTr="00BF18C9">
        <w:trPr>
          <w:trHeight w:val="288"/>
          <w:jc w:val="center"/>
        </w:trPr>
        <w:tc>
          <w:tcPr>
            <w:tcW w:w="805" w:type="dxa"/>
            <w:vAlign w:val="center"/>
          </w:tcPr>
          <w:p w14:paraId="4269FEA1" w14:textId="77777777" w:rsidR="00BE3EB4" w:rsidRDefault="00BE3EB4" w:rsidP="00264023">
            <w:pPr>
              <w:jc w:val="center"/>
              <w:rPr>
                <w:rFonts w:ascii="Arial" w:hAnsi="Arial" w:cs="Arial"/>
              </w:rPr>
            </w:pPr>
          </w:p>
        </w:tc>
        <w:tc>
          <w:tcPr>
            <w:tcW w:w="7470" w:type="dxa"/>
            <w:vAlign w:val="center"/>
          </w:tcPr>
          <w:p w14:paraId="775A3370" w14:textId="1861E459" w:rsidR="00BE3EB4" w:rsidRPr="00264023" w:rsidRDefault="00BE3EB4" w:rsidP="00264023">
            <w:pPr>
              <w:pStyle w:val="ListParagraph"/>
              <w:numPr>
                <w:ilvl w:val="0"/>
                <w:numId w:val="33"/>
              </w:numPr>
              <w:rPr>
                <w:rFonts w:ascii="Arial" w:hAnsi="Arial" w:cs="Arial"/>
              </w:rPr>
            </w:pPr>
            <w:r w:rsidRPr="00264023">
              <w:rPr>
                <w:rFonts w:ascii="Arial" w:hAnsi="Arial" w:cs="Arial"/>
                <w:bCs/>
              </w:rPr>
              <w:t>ER-GMLRS-U</w:t>
            </w:r>
          </w:p>
        </w:tc>
        <w:tc>
          <w:tcPr>
            <w:tcW w:w="720" w:type="dxa"/>
            <w:vAlign w:val="center"/>
          </w:tcPr>
          <w:p w14:paraId="5A743E6E" w14:textId="77777777" w:rsidR="00BE3EB4" w:rsidRPr="008676D1" w:rsidRDefault="00BE3EB4" w:rsidP="00264023">
            <w:pPr>
              <w:rPr>
                <w:rFonts w:ascii="Arial" w:hAnsi="Arial" w:cs="Arial"/>
              </w:rPr>
            </w:pPr>
          </w:p>
        </w:tc>
        <w:tc>
          <w:tcPr>
            <w:tcW w:w="810" w:type="dxa"/>
            <w:vAlign w:val="center"/>
          </w:tcPr>
          <w:p w14:paraId="53BF911B" w14:textId="77777777" w:rsidR="00BE3EB4" w:rsidRPr="008676D1" w:rsidRDefault="00BE3EB4" w:rsidP="00264023">
            <w:pPr>
              <w:rPr>
                <w:rFonts w:ascii="Arial" w:hAnsi="Arial" w:cs="Arial"/>
              </w:rPr>
            </w:pPr>
          </w:p>
        </w:tc>
      </w:tr>
      <w:tr w:rsidR="00BE3EB4" w:rsidRPr="008676D1" w14:paraId="5EDF047D" w14:textId="772E9C03" w:rsidTr="00BF18C9">
        <w:trPr>
          <w:trHeight w:val="288"/>
          <w:jc w:val="center"/>
        </w:trPr>
        <w:tc>
          <w:tcPr>
            <w:tcW w:w="805" w:type="dxa"/>
            <w:vAlign w:val="center"/>
          </w:tcPr>
          <w:p w14:paraId="6B2DFA1B" w14:textId="77777777" w:rsidR="00BE3EB4" w:rsidRDefault="00BE3EB4" w:rsidP="00264023">
            <w:pPr>
              <w:jc w:val="center"/>
              <w:rPr>
                <w:rFonts w:ascii="Arial" w:hAnsi="Arial" w:cs="Arial"/>
              </w:rPr>
            </w:pPr>
          </w:p>
        </w:tc>
        <w:tc>
          <w:tcPr>
            <w:tcW w:w="7470" w:type="dxa"/>
            <w:vAlign w:val="center"/>
          </w:tcPr>
          <w:p w14:paraId="5DE0BF97" w14:textId="7E81EEE3" w:rsidR="00BE3EB4" w:rsidRPr="00264023" w:rsidRDefault="00BE3EB4" w:rsidP="00264023">
            <w:pPr>
              <w:pStyle w:val="ListParagraph"/>
              <w:numPr>
                <w:ilvl w:val="0"/>
                <w:numId w:val="33"/>
              </w:numPr>
              <w:rPr>
                <w:rFonts w:ascii="Arial" w:hAnsi="Arial" w:cs="Arial"/>
              </w:rPr>
            </w:pPr>
            <w:r w:rsidRPr="00264023">
              <w:rPr>
                <w:rFonts w:ascii="Arial" w:hAnsi="Arial" w:cs="Arial"/>
                <w:bCs/>
              </w:rPr>
              <w:t>ER-GMLRS-AW</w:t>
            </w:r>
          </w:p>
        </w:tc>
        <w:tc>
          <w:tcPr>
            <w:tcW w:w="720" w:type="dxa"/>
            <w:vAlign w:val="center"/>
          </w:tcPr>
          <w:p w14:paraId="1222DF59" w14:textId="77777777" w:rsidR="00BE3EB4" w:rsidRPr="008676D1" w:rsidRDefault="00BE3EB4" w:rsidP="00264023">
            <w:pPr>
              <w:rPr>
                <w:rFonts w:ascii="Arial" w:hAnsi="Arial" w:cs="Arial"/>
              </w:rPr>
            </w:pPr>
          </w:p>
        </w:tc>
        <w:tc>
          <w:tcPr>
            <w:tcW w:w="810" w:type="dxa"/>
            <w:vAlign w:val="center"/>
          </w:tcPr>
          <w:p w14:paraId="52240BCF" w14:textId="77777777" w:rsidR="00BE3EB4" w:rsidRPr="008676D1" w:rsidRDefault="00BE3EB4" w:rsidP="00264023">
            <w:pPr>
              <w:rPr>
                <w:rFonts w:ascii="Arial" w:hAnsi="Arial" w:cs="Arial"/>
              </w:rPr>
            </w:pPr>
          </w:p>
        </w:tc>
      </w:tr>
      <w:tr w:rsidR="00BE3EB4" w:rsidRPr="008676D1" w14:paraId="5C37AABC" w14:textId="4BE5F39E" w:rsidTr="00BF18C9">
        <w:trPr>
          <w:trHeight w:val="288"/>
          <w:jc w:val="center"/>
        </w:trPr>
        <w:tc>
          <w:tcPr>
            <w:tcW w:w="805" w:type="dxa"/>
            <w:vAlign w:val="center"/>
          </w:tcPr>
          <w:p w14:paraId="2CBC213A" w14:textId="77777777" w:rsidR="00BE3EB4" w:rsidRDefault="00BE3EB4" w:rsidP="00264023">
            <w:pPr>
              <w:jc w:val="center"/>
              <w:rPr>
                <w:rFonts w:ascii="Arial" w:hAnsi="Arial" w:cs="Arial"/>
              </w:rPr>
            </w:pPr>
          </w:p>
        </w:tc>
        <w:tc>
          <w:tcPr>
            <w:tcW w:w="7470" w:type="dxa"/>
            <w:vAlign w:val="center"/>
          </w:tcPr>
          <w:p w14:paraId="4853848A" w14:textId="59B68262" w:rsidR="00BE3EB4" w:rsidRPr="00264023" w:rsidRDefault="00BE3EB4" w:rsidP="00264023">
            <w:pPr>
              <w:pStyle w:val="ListParagraph"/>
              <w:numPr>
                <w:ilvl w:val="0"/>
                <w:numId w:val="33"/>
              </w:numPr>
              <w:rPr>
                <w:rFonts w:ascii="Arial" w:hAnsi="Arial" w:cs="Arial"/>
              </w:rPr>
            </w:pPr>
            <w:proofErr w:type="spellStart"/>
            <w:r w:rsidRPr="00264023">
              <w:rPr>
                <w:rFonts w:ascii="Arial" w:hAnsi="Arial" w:cs="Arial"/>
                <w:bCs/>
              </w:rPr>
              <w:t>PrSM</w:t>
            </w:r>
            <w:proofErr w:type="spellEnd"/>
          </w:p>
        </w:tc>
        <w:tc>
          <w:tcPr>
            <w:tcW w:w="720" w:type="dxa"/>
            <w:vAlign w:val="center"/>
          </w:tcPr>
          <w:p w14:paraId="47106D23" w14:textId="77777777" w:rsidR="00BE3EB4" w:rsidRPr="008676D1" w:rsidRDefault="00BE3EB4" w:rsidP="00264023">
            <w:pPr>
              <w:rPr>
                <w:rFonts w:ascii="Arial" w:hAnsi="Arial" w:cs="Arial"/>
              </w:rPr>
            </w:pPr>
          </w:p>
        </w:tc>
        <w:tc>
          <w:tcPr>
            <w:tcW w:w="810" w:type="dxa"/>
            <w:vAlign w:val="center"/>
          </w:tcPr>
          <w:p w14:paraId="4FBFD20F" w14:textId="77777777" w:rsidR="00BE3EB4" w:rsidRPr="008676D1" w:rsidRDefault="00BE3EB4" w:rsidP="00264023">
            <w:pPr>
              <w:rPr>
                <w:rFonts w:ascii="Arial" w:hAnsi="Arial" w:cs="Arial"/>
              </w:rPr>
            </w:pPr>
          </w:p>
        </w:tc>
      </w:tr>
      <w:tr w:rsidR="00BE3EB4" w:rsidRPr="008676D1" w14:paraId="3FCFD70D" w14:textId="0CEA653D" w:rsidTr="00BF18C9">
        <w:trPr>
          <w:trHeight w:val="288"/>
          <w:jc w:val="center"/>
        </w:trPr>
        <w:tc>
          <w:tcPr>
            <w:tcW w:w="805" w:type="dxa"/>
            <w:vAlign w:val="center"/>
          </w:tcPr>
          <w:p w14:paraId="5E9DD206" w14:textId="77777777" w:rsidR="00BE3EB4" w:rsidRDefault="00BE3EB4" w:rsidP="00264023">
            <w:pPr>
              <w:jc w:val="center"/>
              <w:rPr>
                <w:rFonts w:ascii="Arial" w:hAnsi="Arial" w:cs="Arial"/>
              </w:rPr>
            </w:pPr>
          </w:p>
        </w:tc>
        <w:tc>
          <w:tcPr>
            <w:tcW w:w="7470" w:type="dxa"/>
            <w:vAlign w:val="center"/>
          </w:tcPr>
          <w:p w14:paraId="678F2750" w14:textId="49B4D69F" w:rsidR="00BE3EB4" w:rsidRPr="00264023" w:rsidRDefault="00BE3EB4" w:rsidP="00264023">
            <w:pPr>
              <w:pStyle w:val="ListParagraph"/>
              <w:numPr>
                <w:ilvl w:val="0"/>
                <w:numId w:val="33"/>
              </w:numPr>
              <w:rPr>
                <w:rFonts w:ascii="Arial" w:hAnsi="Arial" w:cs="Arial"/>
              </w:rPr>
            </w:pPr>
            <w:r w:rsidRPr="00264023">
              <w:rPr>
                <w:rFonts w:ascii="Arial" w:hAnsi="Arial" w:cs="Arial"/>
                <w:bCs/>
              </w:rPr>
              <w:t>HIMARS</w:t>
            </w:r>
          </w:p>
        </w:tc>
        <w:tc>
          <w:tcPr>
            <w:tcW w:w="720" w:type="dxa"/>
            <w:vAlign w:val="center"/>
          </w:tcPr>
          <w:p w14:paraId="79E420EB" w14:textId="77777777" w:rsidR="00BE3EB4" w:rsidRPr="008676D1" w:rsidRDefault="00BE3EB4" w:rsidP="00264023">
            <w:pPr>
              <w:rPr>
                <w:rFonts w:ascii="Arial" w:hAnsi="Arial" w:cs="Arial"/>
              </w:rPr>
            </w:pPr>
          </w:p>
        </w:tc>
        <w:tc>
          <w:tcPr>
            <w:tcW w:w="810" w:type="dxa"/>
            <w:vAlign w:val="center"/>
          </w:tcPr>
          <w:p w14:paraId="173A9C32" w14:textId="77777777" w:rsidR="00BE3EB4" w:rsidRPr="008676D1" w:rsidRDefault="00BE3EB4" w:rsidP="00264023">
            <w:pPr>
              <w:rPr>
                <w:rFonts w:ascii="Arial" w:hAnsi="Arial" w:cs="Arial"/>
              </w:rPr>
            </w:pPr>
          </w:p>
        </w:tc>
      </w:tr>
      <w:tr w:rsidR="00BE3EB4" w:rsidRPr="008676D1" w14:paraId="2E398F21" w14:textId="3E86E522" w:rsidTr="00BF18C9">
        <w:trPr>
          <w:trHeight w:val="288"/>
          <w:jc w:val="center"/>
        </w:trPr>
        <w:tc>
          <w:tcPr>
            <w:tcW w:w="805" w:type="dxa"/>
            <w:vAlign w:val="center"/>
          </w:tcPr>
          <w:p w14:paraId="2379D4FB" w14:textId="77777777" w:rsidR="00BE3EB4" w:rsidRDefault="00BE3EB4" w:rsidP="00264023">
            <w:pPr>
              <w:jc w:val="center"/>
              <w:rPr>
                <w:rFonts w:ascii="Arial" w:hAnsi="Arial" w:cs="Arial"/>
              </w:rPr>
            </w:pPr>
          </w:p>
        </w:tc>
        <w:tc>
          <w:tcPr>
            <w:tcW w:w="7470" w:type="dxa"/>
            <w:vAlign w:val="center"/>
          </w:tcPr>
          <w:p w14:paraId="13EC710F" w14:textId="399A769E" w:rsidR="00BE3EB4" w:rsidRPr="00264023" w:rsidRDefault="00BE3EB4" w:rsidP="00264023">
            <w:pPr>
              <w:pStyle w:val="ListParagraph"/>
              <w:numPr>
                <w:ilvl w:val="0"/>
                <w:numId w:val="33"/>
              </w:numPr>
              <w:rPr>
                <w:rFonts w:ascii="Arial" w:hAnsi="Arial" w:cs="Arial"/>
              </w:rPr>
            </w:pPr>
            <w:r w:rsidRPr="00264023">
              <w:rPr>
                <w:rFonts w:ascii="Arial" w:hAnsi="Arial" w:cs="Arial"/>
                <w:bCs/>
              </w:rPr>
              <w:t>M270A2</w:t>
            </w:r>
          </w:p>
        </w:tc>
        <w:tc>
          <w:tcPr>
            <w:tcW w:w="720" w:type="dxa"/>
            <w:vAlign w:val="center"/>
          </w:tcPr>
          <w:p w14:paraId="70BA180D" w14:textId="77777777" w:rsidR="00BE3EB4" w:rsidRPr="008676D1" w:rsidRDefault="00BE3EB4" w:rsidP="00264023">
            <w:pPr>
              <w:rPr>
                <w:rFonts w:ascii="Arial" w:hAnsi="Arial" w:cs="Arial"/>
              </w:rPr>
            </w:pPr>
          </w:p>
        </w:tc>
        <w:tc>
          <w:tcPr>
            <w:tcW w:w="810" w:type="dxa"/>
            <w:vAlign w:val="center"/>
          </w:tcPr>
          <w:p w14:paraId="58112151" w14:textId="77777777" w:rsidR="00BE3EB4" w:rsidRPr="008676D1" w:rsidRDefault="00BE3EB4" w:rsidP="00264023">
            <w:pPr>
              <w:rPr>
                <w:rFonts w:ascii="Arial" w:hAnsi="Arial" w:cs="Arial"/>
              </w:rPr>
            </w:pPr>
          </w:p>
        </w:tc>
      </w:tr>
      <w:bookmarkEnd w:id="5"/>
    </w:tbl>
    <w:p w14:paraId="7583026C" w14:textId="77777777" w:rsidR="003F1D62" w:rsidRDefault="003F1D62" w:rsidP="00F76092">
      <w:pPr>
        <w:rPr>
          <w:rFonts w:ascii="Arial" w:hAnsi="Arial" w:cs="Arial"/>
        </w:rPr>
      </w:pPr>
    </w:p>
    <w:p w14:paraId="41509EBB" w14:textId="77777777" w:rsidR="003F1D62" w:rsidRPr="008676D1" w:rsidRDefault="003F1D62" w:rsidP="00F76092">
      <w:pPr>
        <w:rPr>
          <w:rFonts w:ascii="Arial" w:hAnsi="Arial" w:cs="Arial"/>
        </w:rPr>
      </w:pPr>
    </w:p>
    <w:tbl>
      <w:tblPr>
        <w:tblStyle w:val="TableGrid"/>
        <w:tblW w:w="9810" w:type="dxa"/>
        <w:jc w:val="center"/>
        <w:tblLook w:val="04A0" w:firstRow="1" w:lastRow="0" w:firstColumn="1" w:lastColumn="0" w:noHBand="0" w:noVBand="1"/>
      </w:tblPr>
      <w:tblGrid>
        <w:gridCol w:w="750"/>
        <w:gridCol w:w="7530"/>
        <w:gridCol w:w="715"/>
        <w:gridCol w:w="815"/>
      </w:tblGrid>
      <w:tr w:rsidR="00330ADF" w:rsidRPr="008676D1" w14:paraId="119E0CA4" w14:textId="77777777" w:rsidTr="006E253C">
        <w:trPr>
          <w:trHeight w:val="288"/>
          <w:jc w:val="center"/>
        </w:trPr>
        <w:tc>
          <w:tcPr>
            <w:tcW w:w="750" w:type="dxa"/>
            <w:shd w:val="clear" w:color="auto" w:fill="DEEAF6" w:themeFill="accent1" w:themeFillTint="33"/>
            <w:vAlign w:val="center"/>
          </w:tcPr>
          <w:p w14:paraId="0B79E8B7" w14:textId="42420380" w:rsidR="00330ADF" w:rsidRPr="000125B7" w:rsidRDefault="00330ADF" w:rsidP="00203D20">
            <w:pPr>
              <w:pStyle w:val="TableParagraph"/>
              <w:spacing w:line="243" w:lineRule="exact"/>
              <w:ind w:left="0"/>
              <w:jc w:val="center"/>
              <w:rPr>
                <w:rFonts w:ascii="Arial" w:hAnsi="Arial" w:cs="Arial"/>
                <w:b/>
                <w:bCs/>
              </w:rPr>
            </w:pPr>
            <w:r>
              <w:rPr>
                <w:rFonts w:ascii="Arial" w:hAnsi="Arial" w:cs="Arial"/>
                <w:b/>
                <w:bCs/>
              </w:rPr>
              <w:t>8</w:t>
            </w:r>
          </w:p>
        </w:tc>
        <w:tc>
          <w:tcPr>
            <w:tcW w:w="7530" w:type="dxa"/>
            <w:shd w:val="clear" w:color="auto" w:fill="DEEAF6" w:themeFill="accent1" w:themeFillTint="33"/>
            <w:vAlign w:val="center"/>
          </w:tcPr>
          <w:p w14:paraId="5EE1743E" w14:textId="45D46A88" w:rsidR="00330ADF" w:rsidRPr="000125B7" w:rsidRDefault="00330ADF" w:rsidP="008409A2">
            <w:pPr>
              <w:pStyle w:val="TableParagraph"/>
              <w:tabs>
                <w:tab w:val="left" w:pos="6583"/>
              </w:tabs>
              <w:spacing w:line="243" w:lineRule="exact"/>
              <w:ind w:left="0"/>
              <w:jc w:val="center"/>
              <w:rPr>
                <w:rFonts w:ascii="Arial" w:hAnsi="Arial" w:cs="Arial"/>
                <w:b/>
                <w:bCs/>
              </w:rPr>
            </w:pPr>
            <w:r w:rsidRPr="000125B7">
              <w:rPr>
                <w:rFonts w:ascii="Arial" w:hAnsi="Arial" w:cs="Arial"/>
                <w:b/>
                <w:bCs/>
              </w:rPr>
              <w:t>Training Requirements</w:t>
            </w:r>
          </w:p>
        </w:tc>
        <w:tc>
          <w:tcPr>
            <w:tcW w:w="715" w:type="dxa"/>
            <w:shd w:val="clear" w:color="auto" w:fill="DEEAF6" w:themeFill="accent1" w:themeFillTint="33"/>
            <w:vAlign w:val="center"/>
          </w:tcPr>
          <w:p w14:paraId="50BE0480" w14:textId="4417E824" w:rsidR="00330ADF" w:rsidRPr="008676D1" w:rsidRDefault="00BF18C9" w:rsidP="00B561DB">
            <w:pPr>
              <w:pStyle w:val="TableParagraph"/>
              <w:spacing w:line="243" w:lineRule="exact"/>
              <w:ind w:left="106"/>
              <w:jc w:val="center"/>
              <w:rPr>
                <w:rFonts w:ascii="Arial" w:hAnsi="Arial" w:cs="Arial"/>
                <w:b/>
                <w:bCs/>
              </w:rPr>
            </w:pPr>
            <w:r>
              <w:rPr>
                <w:rFonts w:ascii="Arial" w:hAnsi="Arial" w:cs="Arial"/>
                <w:b/>
                <w:bCs/>
              </w:rPr>
              <w:t>Y/N</w:t>
            </w:r>
          </w:p>
        </w:tc>
        <w:tc>
          <w:tcPr>
            <w:tcW w:w="815" w:type="dxa"/>
            <w:shd w:val="clear" w:color="auto" w:fill="DEEAF6" w:themeFill="accent1" w:themeFillTint="33"/>
            <w:vAlign w:val="center"/>
          </w:tcPr>
          <w:p w14:paraId="3C75E34E" w14:textId="1A4FF3D1" w:rsidR="00330ADF" w:rsidRPr="008676D1" w:rsidRDefault="00BF18C9" w:rsidP="00B561DB">
            <w:pPr>
              <w:pStyle w:val="TableParagraph"/>
              <w:spacing w:line="243" w:lineRule="exact"/>
              <w:ind w:left="106"/>
              <w:jc w:val="center"/>
              <w:rPr>
                <w:rFonts w:ascii="Arial" w:hAnsi="Arial" w:cs="Arial"/>
                <w:b/>
                <w:bCs/>
              </w:rPr>
            </w:pPr>
            <w:r>
              <w:rPr>
                <w:rFonts w:ascii="Arial" w:hAnsi="Arial" w:cs="Arial"/>
                <w:b/>
                <w:bCs/>
              </w:rPr>
              <w:t>QTY</w:t>
            </w:r>
          </w:p>
        </w:tc>
      </w:tr>
      <w:tr w:rsidR="00330ADF" w:rsidRPr="008676D1" w14:paraId="10C3C801" w14:textId="77777777" w:rsidTr="006E253C">
        <w:trPr>
          <w:trHeight w:val="288"/>
          <w:jc w:val="center"/>
        </w:trPr>
        <w:tc>
          <w:tcPr>
            <w:tcW w:w="750" w:type="dxa"/>
            <w:vAlign w:val="center"/>
          </w:tcPr>
          <w:p w14:paraId="7757B93B" w14:textId="363C5D20" w:rsidR="00330ADF" w:rsidRPr="008676D1" w:rsidRDefault="00330ADF" w:rsidP="00086604">
            <w:pPr>
              <w:jc w:val="center"/>
              <w:rPr>
                <w:rFonts w:ascii="Arial" w:hAnsi="Arial" w:cs="Arial"/>
              </w:rPr>
            </w:pPr>
            <w:r>
              <w:rPr>
                <w:rFonts w:ascii="Arial" w:hAnsi="Arial" w:cs="Arial"/>
              </w:rPr>
              <w:t>8.1</w:t>
            </w:r>
          </w:p>
        </w:tc>
        <w:tc>
          <w:tcPr>
            <w:tcW w:w="7530" w:type="dxa"/>
            <w:vAlign w:val="center"/>
          </w:tcPr>
          <w:p w14:paraId="7B69FB79" w14:textId="0A6B17CB" w:rsidR="00330ADF" w:rsidRPr="00086604" w:rsidRDefault="00330ADF" w:rsidP="00086604">
            <w:pPr>
              <w:rPr>
                <w:rFonts w:ascii="Arial" w:hAnsi="Arial" w:cs="Arial"/>
                <w:bCs/>
              </w:rPr>
            </w:pPr>
            <w:r w:rsidRPr="00086604">
              <w:rPr>
                <w:rFonts w:ascii="Arial" w:hAnsi="Arial" w:cs="Arial"/>
                <w:bCs/>
              </w:rPr>
              <w:t>MCTD Training</w:t>
            </w:r>
          </w:p>
        </w:tc>
        <w:tc>
          <w:tcPr>
            <w:tcW w:w="715" w:type="dxa"/>
            <w:vAlign w:val="center"/>
          </w:tcPr>
          <w:p w14:paraId="62EC31F0" w14:textId="77777777" w:rsidR="00330ADF" w:rsidRPr="008676D1" w:rsidRDefault="00330ADF" w:rsidP="00086604">
            <w:pPr>
              <w:rPr>
                <w:rFonts w:ascii="Arial" w:hAnsi="Arial" w:cs="Arial"/>
              </w:rPr>
            </w:pPr>
          </w:p>
        </w:tc>
        <w:tc>
          <w:tcPr>
            <w:tcW w:w="815" w:type="dxa"/>
            <w:vAlign w:val="center"/>
          </w:tcPr>
          <w:p w14:paraId="7F12D6B5" w14:textId="24BF88B4" w:rsidR="00330ADF" w:rsidRPr="008676D1" w:rsidRDefault="00330ADF" w:rsidP="00086604">
            <w:pPr>
              <w:rPr>
                <w:rFonts w:ascii="Arial" w:hAnsi="Arial" w:cs="Arial"/>
              </w:rPr>
            </w:pPr>
          </w:p>
        </w:tc>
      </w:tr>
      <w:tr w:rsidR="00330ADF" w:rsidRPr="008676D1" w14:paraId="68E249BE" w14:textId="77777777" w:rsidTr="006E253C">
        <w:trPr>
          <w:trHeight w:val="288"/>
          <w:jc w:val="center"/>
        </w:trPr>
        <w:tc>
          <w:tcPr>
            <w:tcW w:w="750" w:type="dxa"/>
            <w:vAlign w:val="center"/>
          </w:tcPr>
          <w:p w14:paraId="10EC4348" w14:textId="21CBBE0C" w:rsidR="00330ADF" w:rsidRPr="008676D1" w:rsidRDefault="00330ADF" w:rsidP="00086604">
            <w:pPr>
              <w:jc w:val="center"/>
              <w:rPr>
                <w:rFonts w:ascii="Arial" w:hAnsi="Arial" w:cs="Arial"/>
              </w:rPr>
            </w:pPr>
            <w:r>
              <w:rPr>
                <w:rFonts w:ascii="Arial" w:hAnsi="Arial" w:cs="Arial"/>
              </w:rPr>
              <w:t>8.2</w:t>
            </w:r>
          </w:p>
        </w:tc>
        <w:tc>
          <w:tcPr>
            <w:tcW w:w="7530" w:type="dxa"/>
            <w:vAlign w:val="center"/>
          </w:tcPr>
          <w:p w14:paraId="52DDDE72" w14:textId="01AAA43B" w:rsidR="00330ADF" w:rsidRPr="00086604" w:rsidRDefault="00330ADF" w:rsidP="00086604">
            <w:pPr>
              <w:rPr>
                <w:rFonts w:ascii="Arial" w:hAnsi="Arial" w:cs="Arial"/>
                <w:bCs/>
              </w:rPr>
            </w:pPr>
            <w:r w:rsidRPr="00086604">
              <w:rPr>
                <w:rFonts w:ascii="Arial" w:hAnsi="Arial" w:cs="Arial"/>
                <w:bCs/>
              </w:rPr>
              <w:t>HIMARS NET Training</w:t>
            </w:r>
          </w:p>
        </w:tc>
        <w:tc>
          <w:tcPr>
            <w:tcW w:w="715" w:type="dxa"/>
            <w:vAlign w:val="center"/>
          </w:tcPr>
          <w:p w14:paraId="56F352C1" w14:textId="77777777" w:rsidR="00330ADF" w:rsidRPr="008676D1" w:rsidRDefault="00330ADF" w:rsidP="00086604">
            <w:pPr>
              <w:rPr>
                <w:rFonts w:ascii="Arial" w:hAnsi="Arial" w:cs="Arial"/>
              </w:rPr>
            </w:pPr>
          </w:p>
        </w:tc>
        <w:tc>
          <w:tcPr>
            <w:tcW w:w="815" w:type="dxa"/>
            <w:vAlign w:val="center"/>
          </w:tcPr>
          <w:p w14:paraId="24ABAB95" w14:textId="1A44A825" w:rsidR="00330ADF" w:rsidRPr="008676D1" w:rsidRDefault="00330ADF" w:rsidP="00086604">
            <w:pPr>
              <w:rPr>
                <w:rFonts w:ascii="Arial" w:hAnsi="Arial" w:cs="Arial"/>
              </w:rPr>
            </w:pPr>
          </w:p>
        </w:tc>
      </w:tr>
      <w:tr w:rsidR="00330ADF" w:rsidRPr="008676D1" w14:paraId="01D7783D" w14:textId="77777777" w:rsidTr="006E253C">
        <w:trPr>
          <w:trHeight w:val="288"/>
          <w:jc w:val="center"/>
        </w:trPr>
        <w:tc>
          <w:tcPr>
            <w:tcW w:w="750" w:type="dxa"/>
            <w:vAlign w:val="center"/>
          </w:tcPr>
          <w:p w14:paraId="0C08C04E" w14:textId="59B18889" w:rsidR="00330ADF" w:rsidRPr="008676D1" w:rsidRDefault="00330ADF" w:rsidP="00086604">
            <w:pPr>
              <w:jc w:val="center"/>
              <w:rPr>
                <w:rFonts w:ascii="Arial" w:hAnsi="Arial" w:cs="Arial"/>
              </w:rPr>
            </w:pPr>
            <w:r>
              <w:rPr>
                <w:rFonts w:ascii="Arial" w:hAnsi="Arial" w:cs="Arial"/>
              </w:rPr>
              <w:t>8.3</w:t>
            </w:r>
          </w:p>
        </w:tc>
        <w:tc>
          <w:tcPr>
            <w:tcW w:w="7530" w:type="dxa"/>
            <w:vAlign w:val="center"/>
          </w:tcPr>
          <w:p w14:paraId="46C6251F" w14:textId="497C8E9B" w:rsidR="00330ADF" w:rsidRPr="00086604" w:rsidRDefault="00330ADF" w:rsidP="00086604">
            <w:pPr>
              <w:rPr>
                <w:rFonts w:ascii="Arial" w:hAnsi="Arial" w:cs="Arial"/>
                <w:bCs/>
              </w:rPr>
            </w:pPr>
            <w:r w:rsidRPr="00086604">
              <w:rPr>
                <w:rFonts w:ascii="Arial" w:hAnsi="Arial" w:cs="Arial"/>
                <w:bCs/>
              </w:rPr>
              <w:t>Unique Country Requested Training</w:t>
            </w:r>
          </w:p>
        </w:tc>
        <w:tc>
          <w:tcPr>
            <w:tcW w:w="715" w:type="dxa"/>
            <w:vAlign w:val="center"/>
          </w:tcPr>
          <w:p w14:paraId="45FD151C" w14:textId="77777777" w:rsidR="00330ADF" w:rsidRPr="008676D1" w:rsidRDefault="00330ADF" w:rsidP="00086604">
            <w:pPr>
              <w:rPr>
                <w:rFonts w:ascii="Arial" w:hAnsi="Arial" w:cs="Arial"/>
              </w:rPr>
            </w:pPr>
          </w:p>
        </w:tc>
        <w:tc>
          <w:tcPr>
            <w:tcW w:w="815" w:type="dxa"/>
            <w:vAlign w:val="center"/>
          </w:tcPr>
          <w:p w14:paraId="3A8B01F9" w14:textId="4FBAA29C" w:rsidR="00330ADF" w:rsidRPr="008676D1" w:rsidRDefault="00330ADF" w:rsidP="00086604">
            <w:pPr>
              <w:rPr>
                <w:rFonts w:ascii="Arial" w:hAnsi="Arial" w:cs="Arial"/>
              </w:rPr>
            </w:pPr>
          </w:p>
        </w:tc>
      </w:tr>
    </w:tbl>
    <w:p w14:paraId="27F1CA1D" w14:textId="77777777" w:rsidR="00645CEC" w:rsidRPr="008676D1" w:rsidRDefault="00645CEC" w:rsidP="003150B2">
      <w:pPr>
        <w:rPr>
          <w:rFonts w:ascii="Arial" w:hAnsi="Arial" w:cs="Arial"/>
        </w:rPr>
      </w:pPr>
    </w:p>
    <w:p w14:paraId="35ABD26F" w14:textId="44F29C76" w:rsidR="2DE2A0C1" w:rsidRDefault="2DE2A0C1" w:rsidP="2DE2A0C1">
      <w:pPr>
        <w:rPr>
          <w:rFonts w:ascii="Arial" w:hAnsi="Arial" w:cs="Arial"/>
        </w:rPr>
      </w:pPr>
    </w:p>
    <w:p w14:paraId="06CC5682" w14:textId="0F68F4FC" w:rsidR="2DE2A0C1" w:rsidRDefault="2DE2A0C1" w:rsidP="2DE2A0C1">
      <w:pPr>
        <w:rPr>
          <w:rFonts w:ascii="Arial" w:hAnsi="Arial" w:cs="Arial"/>
        </w:rPr>
      </w:pPr>
    </w:p>
    <w:tbl>
      <w:tblPr>
        <w:tblStyle w:val="TableGrid"/>
        <w:tblW w:w="0" w:type="auto"/>
        <w:jc w:val="center"/>
        <w:tblLook w:val="04A0" w:firstRow="1" w:lastRow="0" w:firstColumn="1" w:lastColumn="0" w:noHBand="0" w:noVBand="1"/>
      </w:tblPr>
      <w:tblGrid>
        <w:gridCol w:w="799"/>
        <w:gridCol w:w="7026"/>
        <w:gridCol w:w="713"/>
        <w:gridCol w:w="812"/>
      </w:tblGrid>
      <w:tr w:rsidR="2DE2A0C1" w14:paraId="26F28E71" w14:textId="77777777" w:rsidTr="006E253C">
        <w:trPr>
          <w:trHeight w:val="288"/>
          <w:jc w:val="center"/>
        </w:trPr>
        <w:tc>
          <w:tcPr>
            <w:tcW w:w="825" w:type="dxa"/>
            <w:shd w:val="clear" w:color="auto" w:fill="DEEAF6" w:themeFill="accent1" w:themeFillTint="33"/>
            <w:vAlign w:val="center"/>
          </w:tcPr>
          <w:p w14:paraId="4D7DEB2F" w14:textId="0C51D0AE" w:rsidR="4572929E" w:rsidRPr="006E253C" w:rsidRDefault="4572929E" w:rsidP="2DE2A0C1">
            <w:pPr>
              <w:pStyle w:val="TableParagraph"/>
              <w:spacing w:line="243" w:lineRule="exact"/>
              <w:ind w:left="0"/>
              <w:jc w:val="center"/>
              <w:rPr>
                <w:rFonts w:ascii="Arial" w:hAnsi="Arial" w:cs="Arial"/>
                <w:b/>
                <w:bCs/>
              </w:rPr>
            </w:pPr>
            <w:r w:rsidRPr="006E253C">
              <w:rPr>
                <w:rFonts w:ascii="Arial" w:hAnsi="Arial" w:cs="Arial"/>
                <w:b/>
                <w:bCs/>
              </w:rPr>
              <w:t>9</w:t>
            </w:r>
          </w:p>
        </w:tc>
        <w:tc>
          <w:tcPr>
            <w:tcW w:w="7455" w:type="dxa"/>
            <w:shd w:val="clear" w:color="auto" w:fill="DEEAF6" w:themeFill="accent1" w:themeFillTint="33"/>
            <w:vAlign w:val="center"/>
          </w:tcPr>
          <w:p w14:paraId="7A6F4722" w14:textId="178E4E46" w:rsidR="6E4B0427" w:rsidRPr="006E253C" w:rsidRDefault="6E4B0427" w:rsidP="2DE2A0C1">
            <w:pPr>
              <w:pStyle w:val="TableParagraph"/>
              <w:tabs>
                <w:tab w:val="left" w:pos="6583"/>
              </w:tabs>
              <w:spacing w:line="243" w:lineRule="exact"/>
              <w:ind w:left="0"/>
              <w:jc w:val="center"/>
              <w:rPr>
                <w:rFonts w:ascii="Arial" w:hAnsi="Arial" w:cs="Arial"/>
                <w:b/>
                <w:bCs/>
              </w:rPr>
            </w:pPr>
            <w:r w:rsidRPr="006E253C">
              <w:rPr>
                <w:rFonts w:ascii="Arial" w:hAnsi="Arial" w:cs="Arial"/>
                <w:b/>
                <w:bCs/>
              </w:rPr>
              <w:t>Radio &amp; Intercom</w:t>
            </w:r>
            <w:r w:rsidR="0605A75A" w:rsidRPr="006E253C">
              <w:rPr>
                <w:rFonts w:ascii="Arial" w:hAnsi="Arial" w:cs="Arial"/>
                <w:b/>
                <w:bCs/>
              </w:rPr>
              <w:t xml:space="preserve"> </w:t>
            </w:r>
            <w:r w:rsidR="2DE2A0C1" w:rsidRPr="006E253C">
              <w:rPr>
                <w:rFonts w:ascii="Arial" w:hAnsi="Arial" w:cs="Arial"/>
                <w:b/>
                <w:bCs/>
              </w:rPr>
              <w:t>Requirements</w:t>
            </w:r>
          </w:p>
        </w:tc>
        <w:tc>
          <w:tcPr>
            <w:tcW w:w="715" w:type="dxa"/>
            <w:shd w:val="clear" w:color="auto" w:fill="DEEAF6" w:themeFill="accent1" w:themeFillTint="33"/>
            <w:vAlign w:val="center"/>
          </w:tcPr>
          <w:p w14:paraId="6BF3AC99" w14:textId="4417E824" w:rsidR="2DE2A0C1" w:rsidRPr="006E253C" w:rsidRDefault="2DE2A0C1" w:rsidP="2DE2A0C1">
            <w:pPr>
              <w:pStyle w:val="TableParagraph"/>
              <w:spacing w:line="243" w:lineRule="exact"/>
              <w:ind w:left="106"/>
              <w:jc w:val="center"/>
              <w:rPr>
                <w:rFonts w:ascii="Arial" w:hAnsi="Arial" w:cs="Arial"/>
                <w:b/>
                <w:bCs/>
              </w:rPr>
            </w:pPr>
            <w:r w:rsidRPr="006E253C">
              <w:rPr>
                <w:rFonts w:ascii="Arial" w:hAnsi="Arial" w:cs="Arial"/>
                <w:b/>
                <w:bCs/>
              </w:rPr>
              <w:t>Y/N</w:t>
            </w:r>
          </w:p>
        </w:tc>
        <w:tc>
          <w:tcPr>
            <w:tcW w:w="815" w:type="dxa"/>
            <w:shd w:val="clear" w:color="auto" w:fill="DEEAF6" w:themeFill="accent1" w:themeFillTint="33"/>
            <w:vAlign w:val="center"/>
          </w:tcPr>
          <w:p w14:paraId="3B0B2C6C" w14:textId="1A4FF3D1" w:rsidR="2DE2A0C1" w:rsidRPr="006E253C" w:rsidRDefault="2DE2A0C1" w:rsidP="2DE2A0C1">
            <w:pPr>
              <w:pStyle w:val="TableParagraph"/>
              <w:spacing w:line="243" w:lineRule="exact"/>
              <w:ind w:left="106"/>
              <w:jc w:val="center"/>
              <w:rPr>
                <w:rFonts w:ascii="Arial" w:hAnsi="Arial" w:cs="Arial"/>
                <w:b/>
                <w:bCs/>
              </w:rPr>
            </w:pPr>
            <w:r w:rsidRPr="006E253C">
              <w:rPr>
                <w:rFonts w:ascii="Arial" w:hAnsi="Arial" w:cs="Arial"/>
                <w:b/>
                <w:bCs/>
              </w:rPr>
              <w:t>QTY</w:t>
            </w:r>
          </w:p>
        </w:tc>
      </w:tr>
      <w:tr w:rsidR="2DE2A0C1" w14:paraId="6DE20F43" w14:textId="77777777" w:rsidTr="006E253C">
        <w:trPr>
          <w:trHeight w:val="288"/>
          <w:jc w:val="center"/>
        </w:trPr>
        <w:tc>
          <w:tcPr>
            <w:tcW w:w="825" w:type="dxa"/>
            <w:vAlign w:val="center"/>
          </w:tcPr>
          <w:p w14:paraId="371A6778" w14:textId="57452927" w:rsidR="397129A1" w:rsidRPr="006E253C" w:rsidRDefault="397129A1" w:rsidP="2DE2A0C1">
            <w:pPr>
              <w:jc w:val="center"/>
              <w:rPr>
                <w:rFonts w:ascii="Arial" w:hAnsi="Arial" w:cs="Arial"/>
              </w:rPr>
            </w:pPr>
            <w:r w:rsidRPr="006E253C">
              <w:rPr>
                <w:rFonts w:ascii="Arial" w:hAnsi="Arial" w:cs="Arial"/>
              </w:rPr>
              <w:t>9</w:t>
            </w:r>
            <w:r w:rsidR="2DE2A0C1" w:rsidRPr="006E253C">
              <w:rPr>
                <w:rFonts w:ascii="Arial" w:hAnsi="Arial" w:cs="Arial"/>
              </w:rPr>
              <w:t>.1</w:t>
            </w:r>
          </w:p>
        </w:tc>
        <w:tc>
          <w:tcPr>
            <w:tcW w:w="7455" w:type="dxa"/>
          </w:tcPr>
          <w:p w14:paraId="79E5848E" w14:textId="252F9C0E" w:rsidR="1C685921" w:rsidRPr="006E253C" w:rsidRDefault="1C685921" w:rsidP="2DE2A0C1">
            <w:pPr>
              <w:spacing w:line="243" w:lineRule="exact"/>
              <w:ind w:left="106"/>
              <w:rPr>
                <w:rFonts w:ascii="Arial" w:hAnsi="Arial" w:cs="Arial"/>
              </w:rPr>
            </w:pPr>
            <w:r w:rsidRPr="006E253C">
              <w:rPr>
                <w:rFonts w:ascii="Arial" w:hAnsi="Arial" w:cs="Arial"/>
              </w:rPr>
              <w:t>Intercom</w:t>
            </w:r>
            <w:r w:rsidR="5861066B" w:rsidRPr="006E253C">
              <w:rPr>
                <w:rFonts w:ascii="Arial" w:hAnsi="Arial" w:cs="Arial"/>
              </w:rPr>
              <w:t>:</w:t>
            </w:r>
          </w:p>
          <w:p w14:paraId="3A7C4F99" w14:textId="0C988B21" w:rsidR="5861066B" w:rsidRPr="006E253C" w:rsidRDefault="5861066B" w:rsidP="2DE2A0C1">
            <w:pPr>
              <w:pStyle w:val="TableParagraph"/>
              <w:numPr>
                <w:ilvl w:val="0"/>
                <w:numId w:val="2"/>
              </w:numPr>
              <w:spacing w:line="243" w:lineRule="exact"/>
              <w:rPr>
                <w:rFonts w:ascii="Arial" w:hAnsi="Arial" w:cs="Arial"/>
              </w:rPr>
            </w:pPr>
            <w:r w:rsidRPr="006E253C">
              <w:rPr>
                <w:rFonts w:ascii="Arial" w:hAnsi="Arial" w:cs="Arial"/>
              </w:rPr>
              <w:t>Manufacturer:</w:t>
            </w:r>
          </w:p>
          <w:p w14:paraId="234AE0A6" w14:textId="77777777" w:rsidR="2DE2A0C1" w:rsidRPr="006E253C" w:rsidRDefault="2DE2A0C1" w:rsidP="2DE2A0C1">
            <w:pPr>
              <w:pStyle w:val="TableParagraph"/>
              <w:spacing w:line="243" w:lineRule="exact"/>
              <w:ind w:left="826"/>
              <w:rPr>
                <w:rFonts w:ascii="Arial" w:hAnsi="Arial" w:cs="Arial"/>
              </w:rPr>
            </w:pPr>
          </w:p>
          <w:p w14:paraId="563AF425" w14:textId="56A4698D" w:rsidR="5861066B" w:rsidRPr="006E253C" w:rsidRDefault="5861066B" w:rsidP="2DE2A0C1">
            <w:pPr>
              <w:pStyle w:val="TableParagraph"/>
              <w:numPr>
                <w:ilvl w:val="0"/>
                <w:numId w:val="2"/>
              </w:numPr>
              <w:spacing w:line="243" w:lineRule="exact"/>
              <w:rPr>
                <w:rFonts w:ascii="Arial" w:hAnsi="Arial" w:cs="Arial"/>
              </w:rPr>
            </w:pPr>
            <w:r w:rsidRPr="006E253C">
              <w:rPr>
                <w:rFonts w:ascii="Arial" w:hAnsi="Arial" w:cs="Arial"/>
              </w:rPr>
              <w:t>Applicable Part Number(s):</w:t>
            </w:r>
          </w:p>
          <w:p w14:paraId="02A29547" w14:textId="7F4A9C14" w:rsidR="2DE2A0C1" w:rsidRPr="006E253C" w:rsidRDefault="2DE2A0C1" w:rsidP="2DE2A0C1">
            <w:pPr>
              <w:rPr>
                <w:rFonts w:ascii="Arial" w:hAnsi="Arial" w:cs="Arial"/>
              </w:rPr>
            </w:pPr>
          </w:p>
        </w:tc>
        <w:tc>
          <w:tcPr>
            <w:tcW w:w="715" w:type="dxa"/>
            <w:vAlign w:val="center"/>
          </w:tcPr>
          <w:p w14:paraId="72891734" w14:textId="77777777" w:rsidR="2DE2A0C1" w:rsidRPr="006E253C" w:rsidRDefault="2DE2A0C1" w:rsidP="2DE2A0C1">
            <w:pPr>
              <w:rPr>
                <w:rFonts w:ascii="Arial" w:hAnsi="Arial" w:cs="Arial"/>
              </w:rPr>
            </w:pPr>
          </w:p>
        </w:tc>
        <w:tc>
          <w:tcPr>
            <w:tcW w:w="815" w:type="dxa"/>
            <w:vAlign w:val="center"/>
          </w:tcPr>
          <w:p w14:paraId="2C7DC9D4" w14:textId="24BF88B4" w:rsidR="2DE2A0C1" w:rsidRPr="006E253C" w:rsidRDefault="2DE2A0C1" w:rsidP="2DE2A0C1">
            <w:pPr>
              <w:rPr>
                <w:rFonts w:ascii="Arial" w:hAnsi="Arial" w:cs="Arial"/>
              </w:rPr>
            </w:pPr>
          </w:p>
        </w:tc>
      </w:tr>
      <w:tr w:rsidR="2DE2A0C1" w14:paraId="2DB29DEA" w14:textId="77777777" w:rsidTr="006E253C">
        <w:trPr>
          <w:trHeight w:val="288"/>
          <w:jc w:val="center"/>
        </w:trPr>
        <w:tc>
          <w:tcPr>
            <w:tcW w:w="825" w:type="dxa"/>
            <w:vAlign w:val="center"/>
          </w:tcPr>
          <w:p w14:paraId="7C636CBC" w14:textId="6586D6B3" w:rsidR="149A1F2D" w:rsidRPr="006E253C" w:rsidRDefault="149A1F2D" w:rsidP="2DE2A0C1">
            <w:pPr>
              <w:jc w:val="center"/>
              <w:rPr>
                <w:rFonts w:ascii="Arial" w:hAnsi="Arial" w:cs="Arial"/>
              </w:rPr>
            </w:pPr>
            <w:r w:rsidRPr="006E253C">
              <w:rPr>
                <w:rFonts w:ascii="Arial" w:hAnsi="Arial" w:cs="Arial"/>
              </w:rPr>
              <w:t>9</w:t>
            </w:r>
            <w:r w:rsidR="2DE2A0C1" w:rsidRPr="006E253C">
              <w:rPr>
                <w:rFonts w:ascii="Arial" w:hAnsi="Arial" w:cs="Arial"/>
              </w:rPr>
              <w:t>.2</w:t>
            </w:r>
          </w:p>
        </w:tc>
        <w:tc>
          <w:tcPr>
            <w:tcW w:w="7455" w:type="dxa"/>
          </w:tcPr>
          <w:p w14:paraId="1E66806C" w14:textId="179E7369" w:rsidR="4A4E3D80" w:rsidRPr="006E253C" w:rsidRDefault="4A4E3D80" w:rsidP="2DE2A0C1">
            <w:pPr>
              <w:rPr>
                <w:rFonts w:ascii="Arial" w:hAnsi="Arial" w:cs="Arial"/>
              </w:rPr>
            </w:pPr>
            <w:r w:rsidRPr="006E253C">
              <w:rPr>
                <w:rFonts w:ascii="Arial" w:hAnsi="Arial" w:cs="Arial"/>
              </w:rPr>
              <w:t>Radio</w:t>
            </w:r>
            <w:r w:rsidR="5ED490B5" w:rsidRPr="006E253C">
              <w:rPr>
                <w:rFonts w:ascii="Arial" w:hAnsi="Arial" w:cs="Arial"/>
              </w:rPr>
              <w:t>:</w:t>
            </w:r>
          </w:p>
          <w:p w14:paraId="099A11E1" w14:textId="1C36BB07" w:rsidR="4A4E3D80" w:rsidRPr="006E253C" w:rsidRDefault="4A4E3D80" w:rsidP="2DE2A0C1">
            <w:pPr>
              <w:pStyle w:val="TableParagraph"/>
              <w:numPr>
                <w:ilvl w:val="0"/>
                <w:numId w:val="3"/>
              </w:numPr>
              <w:spacing w:line="243" w:lineRule="exact"/>
              <w:rPr>
                <w:rFonts w:ascii="Arial" w:hAnsi="Arial" w:cs="Arial"/>
              </w:rPr>
            </w:pPr>
            <w:r w:rsidRPr="006E253C">
              <w:rPr>
                <w:rFonts w:ascii="Arial" w:hAnsi="Arial" w:cs="Arial"/>
              </w:rPr>
              <w:t>Manufacturer:</w:t>
            </w:r>
          </w:p>
          <w:p w14:paraId="229231D5" w14:textId="77777777" w:rsidR="2DE2A0C1" w:rsidRPr="006E253C" w:rsidRDefault="2DE2A0C1" w:rsidP="2DE2A0C1">
            <w:pPr>
              <w:pStyle w:val="TableParagraph"/>
              <w:spacing w:line="243" w:lineRule="exact"/>
              <w:ind w:left="720"/>
              <w:rPr>
                <w:rFonts w:ascii="Arial" w:hAnsi="Arial" w:cs="Arial"/>
              </w:rPr>
            </w:pPr>
          </w:p>
          <w:p w14:paraId="1B8A5ECE" w14:textId="56A4698D" w:rsidR="4A4E3D80" w:rsidRPr="006E253C" w:rsidRDefault="4A4E3D80" w:rsidP="2DE2A0C1">
            <w:pPr>
              <w:pStyle w:val="TableParagraph"/>
              <w:numPr>
                <w:ilvl w:val="0"/>
                <w:numId w:val="3"/>
              </w:numPr>
              <w:spacing w:line="243" w:lineRule="exact"/>
              <w:rPr>
                <w:rFonts w:ascii="Arial" w:hAnsi="Arial" w:cs="Arial"/>
              </w:rPr>
            </w:pPr>
            <w:r w:rsidRPr="006E253C">
              <w:rPr>
                <w:rFonts w:ascii="Arial" w:hAnsi="Arial" w:cs="Arial"/>
              </w:rPr>
              <w:t>Applicable Part Number(s):</w:t>
            </w:r>
          </w:p>
          <w:p w14:paraId="0B2EA849" w14:textId="57BC7B5A" w:rsidR="2DE2A0C1" w:rsidRPr="006E253C" w:rsidRDefault="2DE2A0C1" w:rsidP="2DE2A0C1">
            <w:pPr>
              <w:rPr>
                <w:rFonts w:ascii="Arial" w:hAnsi="Arial" w:cs="Arial"/>
              </w:rPr>
            </w:pPr>
          </w:p>
        </w:tc>
        <w:tc>
          <w:tcPr>
            <w:tcW w:w="715" w:type="dxa"/>
            <w:vAlign w:val="center"/>
          </w:tcPr>
          <w:p w14:paraId="2DB15D3E" w14:textId="77777777" w:rsidR="2DE2A0C1" w:rsidRPr="006E253C" w:rsidRDefault="2DE2A0C1" w:rsidP="2DE2A0C1">
            <w:pPr>
              <w:rPr>
                <w:rFonts w:ascii="Arial" w:hAnsi="Arial" w:cs="Arial"/>
              </w:rPr>
            </w:pPr>
          </w:p>
        </w:tc>
        <w:tc>
          <w:tcPr>
            <w:tcW w:w="815" w:type="dxa"/>
            <w:vAlign w:val="center"/>
          </w:tcPr>
          <w:p w14:paraId="7D16A207" w14:textId="1A44A825" w:rsidR="2DE2A0C1" w:rsidRPr="006E253C" w:rsidRDefault="2DE2A0C1" w:rsidP="2DE2A0C1">
            <w:pPr>
              <w:rPr>
                <w:rFonts w:ascii="Arial" w:hAnsi="Arial" w:cs="Arial"/>
              </w:rPr>
            </w:pPr>
          </w:p>
        </w:tc>
      </w:tr>
      <w:tr w:rsidR="2DE2A0C1" w14:paraId="0D025518" w14:textId="77777777" w:rsidTr="006E253C">
        <w:trPr>
          <w:trHeight w:val="288"/>
          <w:jc w:val="center"/>
        </w:trPr>
        <w:tc>
          <w:tcPr>
            <w:tcW w:w="825" w:type="dxa"/>
            <w:vAlign w:val="center"/>
          </w:tcPr>
          <w:p w14:paraId="0915C6FC" w14:textId="4465871F" w:rsidR="55E42382" w:rsidRPr="006E253C" w:rsidRDefault="55E42382" w:rsidP="2DE2A0C1">
            <w:pPr>
              <w:jc w:val="center"/>
              <w:rPr>
                <w:rFonts w:ascii="Arial" w:hAnsi="Arial" w:cs="Arial"/>
              </w:rPr>
            </w:pPr>
            <w:r w:rsidRPr="006E253C">
              <w:rPr>
                <w:rFonts w:ascii="Arial" w:hAnsi="Arial" w:cs="Arial"/>
              </w:rPr>
              <w:t>9.3</w:t>
            </w:r>
          </w:p>
        </w:tc>
        <w:tc>
          <w:tcPr>
            <w:tcW w:w="7455" w:type="dxa"/>
            <w:vAlign w:val="center"/>
          </w:tcPr>
          <w:p w14:paraId="728D5873" w14:textId="654A3635" w:rsidR="55E42382" w:rsidRPr="006E253C" w:rsidRDefault="55E42382" w:rsidP="2DE2A0C1">
            <w:pPr>
              <w:rPr>
                <w:rFonts w:ascii="Arial" w:hAnsi="Arial" w:cs="Arial"/>
              </w:rPr>
            </w:pPr>
            <w:r w:rsidRPr="006E253C">
              <w:rPr>
                <w:rFonts w:ascii="Arial" w:hAnsi="Arial" w:cs="Arial"/>
              </w:rPr>
              <w:t>Radio Antenna</w:t>
            </w:r>
            <w:r w:rsidR="72EC3924" w:rsidRPr="006E253C">
              <w:rPr>
                <w:rFonts w:ascii="Arial" w:hAnsi="Arial" w:cs="Arial"/>
              </w:rPr>
              <w:t>:</w:t>
            </w:r>
          </w:p>
          <w:p w14:paraId="71F063EB" w14:textId="0C988B21" w:rsidR="55E42382" w:rsidRPr="006E253C" w:rsidRDefault="55E42382" w:rsidP="2DE2A0C1">
            <w:pPr>
              <w:pStyle w:val="TableParagraph"/>
              <w:numPr>
                <w:ilvl w:val="0"/>
                <w:numId w:val="1"/>
              </w:numPr>
              <w:spacing w:line="243" w:lineRule="exact"/>
              <w:rPr>
                <w:rFonts w:ascii="Arial" w:hAnsi="Arial" w:cs="Arial"/>
              </w:rPr>
            </w:pPr>
            <w:r w:rsidRPr="006E253C">
              <w:rPr>
                <w:rFonts w:ascii="Arial" w:hAnsi="Arial" w:cs="Arial"/>
              </w:rPr>
              <w:t>Manufacturer:</w:t>
            </w:r>
          </w:p>
          <w:p w14:paraId="03677CEE" w14:textId="77777777" w:rsidR="2DE2A0C1" w:rsidRPr="006E253C" w:rsidRDefault="2DE2A0C1" w:rsidP="2DE2A0C1">
            <w:pPr>
              <w:pStyle w:val="TableParagraph"/>
              <w:spacing w:line="243" w:lineRule="exact"/>
              <w:ind w:left="826"/>
              <w:rPr>
                <w:rFonts w:ascii="Arial" w:hAnsi="Arial" w:cs="Arial"/>
              </w:rPr>
            </w:pPr>
          </w:p>
          <w:p w14:paraId="3CD5E733" w14:textId="56A4698D" w:rsidR="55E42382" w:rsidRPr="006E253C" w:rsidRDefault="55E42382" w:rsidP="2DE2A0C1">
            <w:pPr>
              <w:pStyle w:val="TableParagraph"/>
              <w:numPr>
                <w:ilvl w:val="0"/>
                <w:numId w:val="1"/>
              </w:numPr>
              <w:spacing w:line="243" w:lineRule="exact"/>
              <w:rPr>
                <w:rFonts w:ascii="Arial" w:hAnsi="Arial" w:cs="Arial"/>
              </w:rPr>
            </w:pPr>
            <w:r w:rsidRPr="006E253C">
              <w:rPr>
                <w:rFonts w:ascii="Arial" w:hAnsi="Arial" w:cs="Arial"/>
              </w:rPr>
              <w:t>Applicable Part Number(s):</w:t>
            </w:r>
          </w:p>
          <w:p w14:paraId="76EC3D9D" w14:textId="46671180" w:rsidR="2DE2A0C1" w:rsidRPr="006E253C" w:rsidRDefault="2DE2A0C1" w:rsidP="2DE2A0C1">
            <w:pPr>
              <w:rPr>
                <w:rFonts w:ascii="Arial" w:hAnsi="Arial" w:cs="Arial"/>
              </w:rPr>
            </w:pPr>
          </w:p>
        </w:tc>
        <w:tc>
          <w:tcPr>
            <w:tcW w:w="715" w:type="dxa"/>
            <w:vAlign w:val="center"/>
          </w:tcPr>
          <w:p w14:paraId="3E6F26E5" w14:textId="77777777" w:rsidR="2DE2A0C1" w:rsidRPr="006E253C" w:rsidRDefault="2DE2A0C1" w:rsidP="2DE2A0C1">
            <w:pPr>
              <w:rPr>
                <w:rFonts w:ascii="Arial" w:hAnsi="Arial" w:cs="Arial"/>
              </w:rPr>
            </w:pPr>
          </w:p>
        </w:tc>
        <w:tc>
          <w:tcPr>
            <w:tcW w:w="815" w:type="dxa"/>
            <w:vAlign w:val="center"/>
          </w:tcPr>
          <w:p w14:paraId="5A01233D" w14:textId="4FBAA29C" w:rsidR="2DE2A0C1" w:rsidRPr="006E253C" w:rsidRDefault="2DE2A0C1" w:rsidP="2DE2A0C1">
            <w:pPr>
              <w:rPr>
                <w:rFonts w:ascii="Arial" w:hAnsi="Arial" w:cs="Arial"/>
              </w:rPr>
            </w:pPr>
          </w:p>
        </w:tc>
      </w:tr>
    </w:tbl>
    <w:p w14:paraId="274BFA50" w14:textId="2602631A" w:rsidR="2DE2A0C1" w:rsidRDefault="2DE2A0C1" w:rsidP="2DE2A0C1">
      <w:pPr>
        <w:rPr>
          <w:rFonts w:ascii="Arial" w:hAnsi="Arial" w:cs="Arial"/>
        </w:rPr>
      </w:pPr>
    </w:p>
    <w:sectPr w:rsidR="2DE2A0C1" w:rsidSect="004A0CBB">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3BD0" w14:textId="77777777" w:rsidR="00971352" w:rsidRDefault="00971352" w:rsidP="009273BD">
      <w:r>
        <w:separator/>
      </w:r>
    </w:p>
  </w:endnote>
  <w:endnote w:type="continuationSeparator" w:id="0">
    <w:p w14:paraId="1C4F4B6F" w14:textId="77777777" w:rsidR="00971352" w:rsidRDefault="00971352" w:rsidP="0092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966461"/>
      <w:docPartObj>
        <w:docPartGallery w:val="Page Numbers (Bottom of Page)"/>
        <w:docPartUnique/>
      </w:docPartObj>
    </w:sdtPr>
    <w:sdtEndPr>
      <w:rPr>
        <w:rFonts w:ascii="Arial" w:hAnsi="Arial" w:cs="Arial"/>
        <w:noProof/>
      </w:rPr>
    </w:sdtEndPr>
    <w:sdtContent>
      <w:p w14:paraId="66172C1B" w14:textId="402DEB57" w:rsidR="00E36EEA" w:rsidRPr="00CD5A91" w:rsidRDefault="00E36EEA">
        <w:pPr>
          <w:pStyle w:val="Footer"/>
          <w:jc w:val="center"/>
          <w:rPr>
            <w:rFonts w:ascii="Arial" w:hAnsi="Arial" w:cs="Arial"/>
            <w:sz w:val="20"/>
            <w:szCs w:val="20"/>
          </w:rPr>
        </w:pPr>
        <w:r w:rsidRPr="00CD5A91">
          <w:rPr>
            <w:rFonts w:ascii="Arial" w:hAnsi="Arial" w:cs="Arial"/>
            <w:sz w:val="20"/>
            <w:szCs w:val="20"/>
          </w:rPr>
          <w:fldChar w:fldCharType="begin"/>
        </w:r>
        <w:r w:rsidRPr="00CD5A91">
          <w:rPr>
            <w:rFonts w:ascii="Arial" w:hAnsi="Arial" w:cs="Arial"/>
            <w:sz w:val="20"/>
            <w:szCs w:val="20"/>
          </w:rPr>
          <w:instrText xml:space="preserve"> PAGE   \* MERGEFORMAT </w:instrText>
        </w:r>
        <w:r w:rsidRPr="00CD5A91">
          <w:rPr>
            <w:rFonts w:ascii="Arial" w:hAnsi="Arial" w:cs="Arial"/>
            <w:sz w:val="20"/>
            <w:szCs w:val="20"/>
          </w:rPr>
          <w:fldChar w:fldCharType="separate"/>
        </w:r>
        <w:r w:rsidR="00DD33E7" w:rsidRPr="00CD5A91">
          <w:rPr>
            <w:rFonts w:ascii="Arial" w:hAnsi="Arial" w:cs="Arial"/>
            <w:noProof/>
            <w:sz w:val="20"/>
            <w:szCs w:val="20"/>
          </w:rPr>
          <w:t>8</w:t>
        </w:r>
        <w:r w:rsidRPr="00CD5A91">
          <w:rPr>
            <w:rFonts w:ascii="Arial" w:hAnsi="Arial" w:cs="Arial"/>
            <w:noProof/>
            <w:sz w:val="20"/>
            <w:szCs w:val="20"/>
          </w:rPr>
          <w:fldChar w:fldCharType="end"/>
        </w:r>
      </w:p>
    </w:sdtContent>
  </w:sdt>
  <w:p w14:paraId="47B359F6" w14:textId="77777777" w:rsidR="00CD5A91" w:rsidRPr="00CD5A91" w:rsidRDefault="00CD5A91" w:rsidP="00CD5A91">
    <w:pPr>
      <w:pStyle w:val="Header"/>
      <w:jc w:val="center"/>
      <w:rPr>
        <w:rFonts w:ascii="Arial" w:hAnsi="Arial" w:cs="Arial"/>
        <w:sz w:val="20"/>
        <w:szCs w:val="20"/>
        <w:shd w:val="clear" w:color="auto" w:fill="FFFFFF"/>
      </w:rPr>
    </w:pPr>
  </w:p>
  <w:p w14:paraId="2203F20F" w14:textId="68F3AC34" w:rsidR="00E36EEA" w:rsidRPr="00CD5A91" w:rsidRDefault="00CD5A91" w:rsidP="00CD5A91">
    <w:pPr>
      <w:pStyle w:val="Header"/>
      <w:jc w:val="center"/>
      <w:rPr>
        <w:sz w:val="20"/>
        <w:szCs w:val="20"/>
      </w:rPr>
    </w:pPr>
    <w:r w:rsidRPr="00CD5A91">
      <w:rPr>
        <w:rFonts w:ascii="Arial" w:hAnsi="Arial" w:cs="Arial"/>
        <w:sz w:val="20"/>
        <w:szCs w:val="20"/>
        <w:shd w:val="clear" w:color="auto" w:fill="FFFFFF"/>
      </w:rPr>
      <w:t xml:space="preserve">Approved For </w:t>
    </w:r>
    <w:r w:rsidRPr="00CD5A91">
      <w:rPr>
        <w:rStyle w:val="Emphasis"/>
        <w:rFonts w:ascii="Arial" w:hAnsi="Arial" w:cs="Arial"/>
        <w:i w:val="0"/>
        <w:iCs w:val="0"/>
        <w:sz w:val="20"/>
        <w:szCs w:val="20"/>
        <w:shd w:val="clear" w:color="auto" w:fill="FFFFFF"/>
      </w:rPr>
      <w:t>Public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CEFF" w14:textId="43BEE3AF" w:rsidR="000B4927" w:rsidRPr="00CD5A91" w:rsidRDefault="00CD5A91" w:rsidP="00CD5A91">
    <w:pPr>
      <w:pStyle w:val="Header"/>
      <w:jc w:val="center"/>
      <w:rPr>
        <w:sz w:val="20"/>
        <w:szCs w:val="20"/>
      </w:rPr>
    </w:pPr>
    <w:r w:rsidRPr="00CD5A91">
      <w:rPr>
        <w:rFonts w:ascii="Arial" w:hAnsi="Arial" w:cs="Arial"/>
        <w:sz w:val="20"/>
        <w:szCs w:val="20"/>
        <w:shd w:val="clear" w:color="auto" w:fill="FFFFFF"/>
      </w:rPr>
      <w:t xml:space="preserve">Approved For </w:t>
    </w:r>
    <w:r w:rsidRPr="00CD5A91">
      <w:rPr>
        <w:rStyle w:val="Emphasis"/>
        <w:rFonts w:ascii="Arial" w:hAnsi="Arial" w:cs="Arial"/>
        <w:i w:val="0"/>
        <w:iCs w:val="0"/>
        <w:sz w:val="20"/>
        <w:szCs w:val="20"/>
        <w:shd w:val="clear" w:color="auto" w:fill="FFFFFF"/>
      </w:rPr>
      <w:t>Public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66600" w14:textId="77777777" w:rsidR="00971352" w:rsidRDefault="00971352" w:rsidP="009273BD">
      <w:r>
        <w:separator/>
      </w:r>
    </w:p>
  </w:footnote>
  <w:footnote w:type="continuationSeparator" w:id="0">
    <w:p w14:paraId="76B6B59B" w14:textId="77777777" w:rsidR="00971352" w:rsidRDefault="00971352" w:rsidP="0092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6803" w14:textId="77777777" w:rsidR="00CD5A91" w:rsidRPr="00CD5A91" w:rsidRDefault="00CD5A91" w:rsidP="00CD5A91">
    <w:pPr>
      <w:pStyle w:val="Header"/>
      <w:jc w:val="center"/>
      <w:rPr>
        <w:sz w:val="20"/>
        <w:szCs w:val="20"/>
      </w:rPr>
    </w:pPr>
    <w:r w:rsidRPr="00CD5A91">
      <w:rPr>
        <w:rFonts w:ascii="Arial" w:hAnsi="Arial" w:cs="Arial"/>
        <w:sz w:val="20"/>
        <w:szCs w:val="20"/>
        <w:shd w:val="clear" w:color="auto" w:fill="FFFFFF"/>
      </w:rPr>
      <w:t xml:space="preserve">Approved For </w:t>
    </w:r>
    <w:r w:rsidRPr="00CD5A91">
      <w:rPr>
        <w:rStyle w:val="Emphasis"/>
        <w:rFonts w:ascii="Arial" w:hAnsi="Arial" w:cs="Arial"/>
        <w:i w:val="0"/>
        <w:iCs w:val="0"/>
        <w:sz w:val="20"/>
        <w:szCs w:val="20"/>
        <w:shd w:val="clear" w:color="auto" w:fill="FFFFFF"/>
      </w:rPr>
      <w:t>Public Release</w:t>
    </w:r>
  </w:p>
  <w:p w14:paraId="5AA1CC8F" w14:textId="77777777" w:rsidR="00CD5A91" w:rsidRPr="00CD5A91" w:rsidRDefault="00CD5A91" w:rsidP="00E95A40">
    <w:pPr>
      <w:pStyle w:val="Header"/>
      <w:jc w:val="center"/>
      <w:rPr>
        <w:rFonts w:ascii="Arial" w:hAnsi="Arial" w:cs="Arial"/>
        <w:sz w:val="20"/>
        <w:szCs w:val="20"/>
      </w:rPr>
    </w:pPr>
  </w:p>
  <w:p w14:paraId="4C088851" w14:textId="2C14BC18" w:rsidR="00E36EEA" w:rsidRPr="00CD5A91" w:rsidRDefault="00D84303" w:rsidP="00D84303">
    <w:pPr>
      <w:pStyle w:val="Header"/>
      <w:rPr>
        <w:rFonts w:ascii="Arial" w:hAnsi="Arial" w:cs="Arial"/>
        <w:sz w:val="20"/>
        <w:szCs w:val="20"/>
      </w:rPr>
    </w:pPr>
    <w:r w:rsidRPr="00D84303">
      <w:rPr>
        <w:rFonts w:ascii="Arial" w:hAnsi="Arial" w:cs="Arial"/>
        <w:sz w:val="20"/>
        <w:szCs w:val="20"/>
      </w:rPr>
      <w:t>HIMARS and Munitions Weapon System</w:t>
    </w:r>
    <w:r w:rsidR="00782914">
      <w:rPr>
        <w:rFonts w:ascii="Arial" w:hAnsi="Arial" w:cs="Arial"/>
        <w:sz w:val="20"/>
        <w:szCs w:val="20"/>
      </w:rPr>
      <w:t xml:space="preserve"> FMS Checklist</w:t>
    </w:r>
    <w:r>
      <w:rPr>
        <w:rFonts w:ascii="Arial" w:hAnsi="Arial" w:cs="Arial"/>
        <w:sz w:val="20"/>
        <w:szCs w:val="20"/>
      </w:rPr>
      <w:tab/>
    </w:r>
    <w:r w:rsidR="00E36EEA" w:rsidRPr="00CD5A91">
      <w:rPr>
        <w:rFonts w:ascii="Arial" w:hAnsi="Arial" w:cs="Arial"/>
        <w:sz w:val="20"/>
        <w:szCs w:val="20"/>
      </w:rPr>
      <w:t xml:space="preserve">Dated </w:t>
    </w:r>
    <w:r w:rsidR="00CD5A91">
      <w:rPr>
        <w:rFonts w:ascii="Arial" w:hAnsi="Arial" w:cs="Arial"/>
        <w:sz w:val="20"/>
        <w:szCs w:val="20"/>
      </w:rPr>
      <w:t>2</w:t>
    </w:r>
    <w:r w:rsidR="0039652B" w:rsidRPr="00CD5A91">
      <w:rPr>
        <w:rFonts w:ascii="Arial" w:hAnsi="Arial" w:cs="Arial"/>
        <w:sz w:val="20"/>
        <w:szCs w:val="20"/>
      </w:rPr>
      <w:t xml:space="preserve">7 </w:t>
    </w:r>
    <w:r w:rsidR="00CD5A91">
      <w:rPr>
        <w:rFonts w:ascii="Arial" w:hAnsi="Arial" w:cs="Arial"/>
        <w:sz w:val="20"/>
        <w:szCs w:val="20"/>
      </w:rPr>
      <w:t>July</w:t>
    </w:r>
    <w:r w:rsidR="0039652B" w:rsidRPr="00CD5A91">
      <w:rPr>
        <w:rFonts w:ascii="Arial" w:hAnsi="Arial" w:cs="Arial"/>
        <w:sz w:val="20"/>
        <w:szCs w:val="20"/>
      </w:rPr>
      <w:t xml:space="preserve"> 202</w:t>
    </w:r>
    <w:r w:rsidR="005C3EBB" w:rsidRPr="00CD5A91">
      <w:rPr>
        <w:rFonts w:ascii="Arial" w:hAnsi="Arial" w:cs="Arial"/>
        <w:sz w:val="20"/>
        <w:szCs w:val="20"/>
      </w:rPr>
      <w:t>3</w:t>
    </w:r>
  </w:p>
  <w:p w14:paraId="7E626FC0" w14:textId="77777777" w:rsidR="00E36EEA" w:rsidRDefault="00E36EEA" w:rsidP="00E95A40">
    <w:pPr>
      <w:pStyle w:val="Header"/>
      <w:jc w:val="center"/>
    </w:pPr>
    <w:r>
      <w:rPr>
        <w:noProof/>
      </w:rPr>
      <mc:AlternateContent>
        <mc:Choice Requires="wps">
          <w:drawing>
            <wp:inline distT="0" distB="0" distL="0" distR="0" wp14:anchorId="28F90032" wp14:editId="73895348">
              <wp:extent cx="5610225" cy="0"/>
              <wp:effectExtent l="0" t="19050" r="28575" b="19050"/>
              <wp:docPr id="3" name="Straight Connector 3"/>
              <wp:cNvGraphicFramePr/>
              <a:graphic xmlns:a="http://schemas.openxmlformats.org/drawingml/2006/main">
                <a:graphicData uri="http://schemas.microsoft.com/office/word/2010/wordprocessingShape">
                  <wps:wsp>
                    <wps:cNvCnPr/>
                    <wps:spPr>
                      <a:xfrm>
                        <a:off x="0" y="0"/>
                        <a:ext cx="56102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F1D4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XuAEAANIDAAAOAAAAZHJzL2Uyb0RvYy54bWysU8tu2zAQvBfIPxC813oATgLBcg4J0kvQ&#10;Bmn7AQy5tIjyBZK15L/vkrKloC2KouiFIpczszvL1e5uMpocIUTlbE+bTU0JWO6Esoeefv3y+P6W&#10;kpiYFUw7Cz09QaR3+6t3u9F30LrBaQGBoIiN3eh7OqTku6qKfADD4sZ5sHgpXTAs4TEcKhHYiOpG&#10;V21dX1ejC8IHxyFGjD7Ml3Rf9KUEnj5JGSER3VOsLZU1lPU1r9V+x7pDYH5Q/FwG+4cqDFMWky5S&#10;Dywx8j2oX6SM4sFFJ9OGO1M5KRWH4gHdNPVPbj4PzEPxgs2JfmlT/H+y/OPx3j4HbMPoYxf9c8gu&#10;JhlM/mJ9ZCrNOi3NgikRjsHtdVO37ZYSfrmrVqIPMX0AZ0je9FQrm32wjh2fYsJkCL1AclhbMva0&#10;vd3ebAssOq3Eo9I6X5ZZgHsdyJHhK6apya+GCm9QeNIWg6uJsksnDbP+C0iiBJbdzAnyfK2a4ttF&#10;U1tEZorE7Aup/jPpjM00KDP3t8QFXTI6mxaiUdaF32Vd7csZf3E9e822X504lSct7cDBKd06D3me&#10;zLfnQl9/xf0PAAAA//8DAFBLAwQUAAYACAAAACEA62+bZNkAAAACAQAADwAAAGRycy9kb3ducmV2&#10;LnhtbEyPQWvCQBCF74X+h2UKXkrdVFFCmo0UoeBBkMaWXtfdaRLMzobsRuO/d+zFXh483vDeN/lq&#10;dK04YR8aTwpepwkIJONtQ5WCr/3HSwoiRE1Wt55QwQUDrIrHh1xn1p/pE09lrASXUMi0gjrGLpMy&#10;mBqdDlPfIXH263unI9u+krbXZy53rZwlyVI63RAv1LrDdY3mWA5Owazabi7fuNwcn/dha0w5/OzW&#10;qNTkaXx/AxFxjPdjuOEzOhTMdPAD2SBaBfxI/FPO0nS+AHG4WVnk8j96cQUAAP//AwBQSwECLQAU&#10;AAYACAAAACEAtoM4kv4AAADhAQAAEwAAAAAAAAAAAAAAAAAAAAAAW0NvbnRlbnRfVHlwZXNdLnht&#10;bFBLAQItABQABgAIAAAAIQA4/SH/1gAAAJQBAAALAAAAAAAAAAAAAAAAAC8BAABfcmVscy8ucmVs&#10;c1BLAQItABQABgAIAAAAIQB1Z2cXuAEAANIDAAAOAAAAAAAAAAAAAAAAAC4CAABkcnMvZTJvRG9j&#10;LnhtbFBLAQItABQABgAIAAAAIQDrb5tk2QAAAAIBAAAPAAAAAAAAAAAAAAAAABIEAABkcnMvZG93&#10;bnJldi54bWxQSwUGAAAAAAQABADzAAAAGAUAAAAA&#10;" strokecolor="black [3213]" strokeweight="2.25pt">
              <v:stroke joinstyle="miter"/>
              <w10:anchorlock/>
            </v:line>
          </w:pict>
        </mc:Fallback>
      </mc:AlternateContent>
    </w:r>
  </w:p>
  <w:p w14:paraId="6839D78B" w14:textId="77777777" w:rsidR="00CD5A91" w:rsidRDefault="00CD5A91" w:rsidP="00E95A4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DC44" w14:textId="1E9E2E54" w:rsidR="00E36EEA" w:rsidRPr="00CD5A91" w:rsidRDefault="000B4927" w:rsidP="0012394D">
    <w:pPr>
      <w:pStyle w:val="Header"/>
      <w:jc w:val="center"/>
      <w:rPr>
        <w:sz w:val="20"/>
        <w:szCs w:val="20"/>
      </w:rPr>
    </w:pPr>
    <w:r w:rsidRPr="00CD5A91">
      <w:rPr>
        <w:rFonts w:ascii="Arial" w:hAnsi="Arial" w:cs="Arial"/>
        <w:sz w:val="20"/>
        <w:szCs w:val="20"/>
        <w:shd w:val="clear" w:color="auto" w:fill="FFFFFF"/>
      </w:rPr>
      <w:t>Approved For</w:t>
    </w:r>
    <w:r w:rsidR="0012394D" w:rsidRPr="00CD5A91">
      <w:rPr>
        <w:rFonts w:ascii="Arial" w:hAnsi="Arial" w:cs="Arial"/>
        <w:sz w:val="20"/>
        <w:szCs w:val="20"/>
        <w:shd w:val="clear" w:color="auto" w:fill="FFFFFF"/>
      </w:rPr>
      <w:t xml:space="preserve"> </w:t>
    </w:r>
    <w:r w:rsidRPr="00CD5A91">
      <w:rPr>
        <w:rStyle w:val="Emphasis"/>
        <w:rFonts w:ascii="Arial" w:hAnsi="Arial" w:cs="Arial"/>
        <w:i w:val="0"/>
        <w:iCs w:val="0"/>
        <w:sz w:val="20"/>
        <w:szCs w:val="20"/>
        <w:shd w:val="clear" w:color="auto" w:fill="FFFFFF"/>
      </w:rPr>
      <w:t>Public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4C1"/>
    <w:multiLevelType w:val="hybridMultilevel"/>
    <w:tmpl w:val="E25A14B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446D"/>
    <w:multiLevelType w:val="hybridMultilevel"/>
    <w:tmpl w:val="97FAB63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051E0909"/>
    <w:multiLevelType w:val="hybridMultilevel"/>
    <w:tmpl w:val="B25C04B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7DE5"/>
    <w:multiLevelType w:val="hybridMultilevel"/>
    <w:tmpl w:val="5BE82840"/>
    <w:lvl w:ilvl="0" w:tplc="1E0AE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25A"/>
    <w:multiLevelType w:val="hybridMultilevel"/>
    <w:tmpl w:val="765C4898"/>
    <w:lvl w:ilvl="0" w:tplc="FFFFFFFF">
      <w:start w:val="1"/>
      <w:numFmt w:val="lowerRoman"/>
      <w:lvlText w:val="%1."/>
      <w:lvlJc w:val="left"/>
      <w:pPr>
        <w:ind w:left="826" w:hanging="360"/>
      </w:pPr>
      <w:rPr>
        <w:rFonts w:hint="default"/>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5" w15:restartNumberingAfterBreak="0">
    <w:nsid w:val="146D45B7"/>
    <w:multiLevelType w:val="hybridMultilevel"/>
    <w:tmpl w:val="66FE8FE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0717"/>
    <w:multiLevelType w:val="hybridMultilevel"/>
    <w:tmpl w:val="58F4D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A9C1E"/>
    <w:multiLevelType w:val="hybridMultilevel"/>
    <w:tmpl w:val="46B047EC"/>
    <w:lvl w:ilvl="0" w:tplc="BB0A0D7A">
      <w:start w:val="1"/>
      <w:numFmt w:val="bullet"/>
      <w:lvlText w:val=""/>
      <w:lvlJc w:val="left"/>
      <w:pPr>
        <w:ind w:left="830" w:hanging="360"/>
      </w:pPr>
      <w:rPr>
        <w:rFonts w:ascii="Symbol" w:hAnsi="Symbol" w:hint="default"/>
      </w:rPr>
    </w:lvl>
    <w:lvl w:ilvl="1" w:tplc="6BF62CE8">
      <w:start w:val="1"/>
      <w:numFmt w:val="bullet"/>
      <w:lvlText w:val="o"/>
      <w:lvlJc w:val="left"/>
      <w:pPr>
        <w:ind w:left="1550" w:hanging="360"/>
      </w:pPr>
      <w:rPr>
        <w:rFonts w:ascii="Courier New" w:hAnsi="Courier New" w:hint="default"/>
      </w:rPr>
    </w:lvl>
    <w:lvl w:ilvl="2" w:tplc="11987B4E">
      <w:start w:val="1"/>
      <w:numFmt w:val="bullet"/>
      <w:lvlText w:val=""/>
      <w:lvlJc w:val="left"/>
      <w:pPr>
        <w:ind w:left="2270" w:hanging="360"/>
      </w:pPr>
      <w:rPr>
        <w:rFonts w:ascii="Wingdings" w:hAnsi="Wingdings" w:hint="default"/>
      </w:rPr>
    </w:lvl>
    <w:lvl w:ilvl="3" w:tplc="F732BBB0">
      <w:start w:val="1"/>
      <w:numFmt w:val="bullet"/>
      <w:lvlText w:val=""/>
      <w:lvlJc w:val="left"/>
      <w:pPr>
        <w:ind w:left="2990" w:hanging="360"/>
      </w:pPr>
      <w:rPr>
        <w:rFonts w:ascii="Symbol" w:hAnsi="Symbol" w:hint="default"/>
      </w:rPr>
    </w:lvl>
    <w:lvl w:ilvl="4" w:tplc="EF9CDF1C">
      <w:start w:val="1"/>
      <w:numFmt w:val="bullet"/>
      <w:lvlText w:val="o"/>
      <w:lvlJc w:val="left"/>
      <w:pPr>
        <w:ind w:left="3710" w:hanging="360"/>
      </w:pPr>
      <w:rPr>
        <w:rFonts w:ascii="Courier New" w:hAnsi="Courier New" w:hint="default"/>
      </w:rPr>
    </w:lvl>
    <w:lvl w:ilvl="5" w:tplc="C51E923A">
      <w:start w:val="1"/>
      <w:numFmt w:val="bullet"/>
      <w:lvlText w:val=""/>
      <w:lvlJc w:val="left"/>
      <w:pPr>
        <w:ind w:left="4430" w:hanging="360"/>
      </w:pPr>
      <w:rPr>
        <w:rFonts w:ascii="Wingdings" w:hAnsi="Wingdings" w:hint="default"/>
      </w:rPr>
    </w:lvl>
    <w:lvl w:ilvl="6" w:tplc="3A38F40A">
      <w:start w:val="1"/>
      <w:numFmt w:val="bullet"/>
      <w:lvlText w:val=""/>
      <w:lvlJc w:val="left"/>
      <w:pPr>
        <w:ind w:left="5150" w:hanging="360"/>
      </w:pPr>
      <w:rPr>
        <w:rFonts w:ascii="Symbol" w:hAnsi="Symbol" w:hint="default"/>
      </w:rPr>
    </w:lvl>
    <w:lvl w:ilvl="7" w:tplc="ABE618DE">
      <w:start w:val="1"/>
      <w:numFmt w:val="bullet"/>
      <w:lvlText w:val="o"/>
      <w:lvlJc w:val="left"/>
      <w:pPr>
        <w:ind w:left="5870" w:hanging="360"/>
      </w:pPr>
      <w:rPr>
        <w:rFonts w:ascii="Courier New" w:hAnsi="Courier New" w:hint="default"/>
      </w:rPr>
    </w:lvl>
    <w:lvl w:ilvl="8" w:tplc="57A000DA">
      <w:start w:val="1"/>
      <w:numFmt w:val="bullet"/>
      <w:lvlText w:val=""/>
      <w:lvlJc w:val="left"/>
      <w:pPr>
        <w:ind w:left="6590" w:hanging="360"/>
      </w:pPr>
      <w:rPr>
        <w:rFonts w:ascii="Wingdings" w:hAnsi="Wingdings" w:hint="default"/>
      </w:rPr>
    </w:lvl>
  </w:abstractNum>
  <w:abstractNum w:abstractNumId="8" w15:restartNumberingAfterBreak="0">
    <w:nsid w:val="17FC4ADA"/>
    <w:multiLevelType w:val="hybridMultilevel"/>
    <w:tmpl w:val="8348DA4C"/>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70E76"/>
    <w:multiLevelType w:val="multilevel"/>
    <w:tmpl w:val="3A541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113B64"/>
    <w:multiLevelType w:val="hybridMultilevel"/>
    <w:tmpl w:val="B1E8ADB4"/>
    <w:lvl w:ilvl="0" w:tplc="760C4CD4">
      <w:start w:val="1"/>
      <w:numFmt w:val="lowerRoman"/>
      <w:lvlText w:val="%1."/>
      <w:lvlJc w:val="right"/>
      <w:pPr>
        <w:ind w:left="720" w:hanging="360"/>
      </w:pPr>
    </w:lvl>
    <w:lvl w:ilvl="1" w:tplc="FA48437E">
      <w:start w:val="1"/>
      <w:numFmt w:val="lowerLetter"/>
      <w:lvlText w:val="%2."/>
      <w:lvlJc w:val="left"/>
      <w:pPr>
        <w:ind w:left="1440" w:hanging="360"/>
      </w:pPr>
    </w:lvl>
    <w:lvl w:ilvl="2" w:tplc="95C41912">
      <w:start w:val="1"/>
      <w:numFmt w:val="lowerRoman"/>
      <w:lvlText w:val="%3."/>
      <w:lvlJc w:val="right"/>
      <w:pPr>
        <w:ind w:left="2160" w:hanging="180"/>
      </w:pPr>
    </w:lvl>
    <w:lvl w:ilvl="3" w:tplc="1B48F88C">
      <w:start w:val="1"/>
      <w:numFmt w:val="decimal"/>
      <w:lvlText w:val="%4."/>
      <w:lvlJc w:val="left"/>
      <w:pPr>
        <w:ind w:left="2880" w:hanging="360"/>
      </w:pPr>
    </w:lvl>
    <w:lvl w:ilvl="4" w:tplc="96444D68">
      <w:start w:val="1"/>
      <w:numFmt w:val="lowerLetter"/>
      <w:lvlText w:val="%5."/>
      <w:lvlJc w:val="left"/>
      <w:pPr>
        <w:ind w:left="3600" w:hanging="360"/>
      </w:pPr>
    </w:lvl>
    <w:lvl w:ilvl="5" w:tplc="14649AB6">
      <w:start w:val="1"/>
      <w:numFmt w:val="lowerRoman"/>
      <w:lvlText w:val="%6."/>
      <w:lvlJc w:val="right"/>
      <w:pPr>
        <w:ind w:left="4320" w:hanging="180"/>
      </w:pPr>
    </w:lvl>
    <w:lvl w:ilvl="6" w:tplc="B86C9730">
      <w:start w:val="1"/>
      <w:numFmt w:val="decimal"/>
      <w:lvlText w:val="%7."/>
      <w:lvlJc w:val="left"/>
      <w:pPr>
        <w:ind w:left="5040" w:hanging="360"/>
      </w:pPr>
    </w:lvl>
    <w:lvl w:ilvl="7" w:tplc="B2C6D24A">
      <w:start w:val="1"/>
      <w:numFmt w:val="lowerLetter"/>
      <w:lvlText w:val="%8."/>
      <w:lvlJc w:val="left"/>
      <w:pPr>
        <w:ind w:left="5760" w:hanging="360"/>
      </w:pPr>
    </w:lvl>
    <w:lvl w:ilvl="8" w:tplc="0AB8885C">
      <w:start w:val="1"/>
      <w:numFmt w:val="lowerRoman"/>
      <w:lvlText w:val="%9."/>
      <w:lvlJc w:val="right"/>
      <w:pPr>
        <w:ind w:left="6480" w:hanging="180"/>
      </w:pPr>
    </w:lvl>
  </w:abstractNum>
  <w:abstractNum w:abstractNumId="11" w15:restartNumberingAfterBreak="0">
    <w:nsid w:val="1B897CD0"/>
    <w:multiLevelType w:val="multilevel"/>
    <w:tmpl w:val="471A29D8"/>
    <w:lvl w:ilvl="0">
      <w:start w:val="1"/>
      <w:numFmt w:val="decimal"/>
      <w:lvlText w:val="%1."/>
      <w:lvlJc w:val="left"/>
      <w:pPr>
        <w:ind w:left="470" w:hanging="360"/>
      </w:pPr>
    </w:lvl>
    <w:lvl w:ilvl="1">
      <w:start w:val="1"/>
      <w:numFmt w:val="decimal"/>
      <w:lvlText w:val="%1.%2."/>
      <w:lvlJc w:val="left"/>
      <w:pPr>
        <w:ind w:left="1190" w:hanging="360"/>
      </w:pPr>
    </w:lvl>
    <w:lvl w:ilvl="2">
      <w:start w:val="1"/>
      <w:numFmt w:val="decimal"/>
      <w:lvlText w:val="%1.%2.%3."/>
      <w:lvlJc w:val="left"/>
      <w:pPr>
        <w:ind w:left="1910" w:hanging="180"/>
      </w:pPr>
    </w:lvl>
    <w:lvl w:ilvl="3">
      <w:start w:val="1"/>
      <w:numFmt w:val="decimal"/>
      <w:lvlText w:val="%1.%2.%3.%4."/>
      <w:lvlJc w:val="left"/>
      <w:pPr>
        <w:ind w:left="2630" w:hanging="360"/>
      </w:pPr>
    </w:lvl>
    <w:lvl w:ilvl="4">
      <w:start w:val="1"/>
      <w:numFmt w:val="decimal"/>
      <w:lvlText w:val="%1.%2.%3.%4.%5."/>
      <w:lvlJc w:val="left"/>
      <w:pPr>
        <w:ind w:left="3350" w:hanging="360"/>
      </w:pPr>
    </w:lvl>
    <w:lvl w:ilvl="5">
      <w:start w:val="1"/>
      <w:numFmt w:val="decimal"/>
      <w:lvlText w:val="%1.%2.%3.%4.%5.%6."/>
      <w:lvlJc w:val="left"/>
      <w:pPr>
        <w:ind w:left="4070" w:hanging="180"/>
      </w:pPr>
    </w:lvl>
    <w:lvl w:ilvl="6">
      <w:start w:val="1"/>
      <w:numFmt w:val="decimal"/>
      <w:lvlText w:val="%1.%2.%3.%4.%5.%6.%7."/>
      <w:lvlJc w:val="left"/>
      <w:pPr>
        <w:ind w:left="4790" w:hanging="360"/>
      </w:pPr>
    </w:lvl>
    <w:lvl w:ilvl="7">
      <w:start w:val="1"/>
      <w:numFmt w:val="decimal"/>
      <w:lvlText w:val="%1.%2.%3.%4.%5.%6.%7.%8."/>
      <w:lvlJc w:val="left"/>
      <w:pPr>
        <w:ind w:left="5510" w:hanging="360"/>
      </w:pPr>
    </w:lvl>
    <w:lvl w:ilvl="8">
      <w:start w:val="1"/>
      <w:numFmt w:val="decimal"/>
      <w:lvlText w:val="%1.%2.%3.%4.%5.%6.%7.%8.%9."/>
      <w:lvlJc w:val="left"/>
      <w:pPr>
        <w:ind w:left="6230" w:hanging="180"/>
      </w:pPr>
    </w:lvl>
  </w:abstractNum>
  <w:abstractNum w:abstractNumId="12" w15:restartNumberingAfterBreak="0">
    <w:nsid w:val="20203194"/>
    <w:multiLevelType w:val="hybridMultilevel"/>
    <w:tmpl w:val="9AC4C918"/>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2C52052"/>
    <w:multiLevelType w:val="hybridMultilevel"/>
    <w:tmpl w:val="3990D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A701B3"/>
    <w:multiLevelType w:val="hybridMultilevel"/>
    <w:tmpl w:val="C1F0BA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C61DF"/>
    <w:multiLevelType w:val="hybridMultilevel"/>
    <w:tmpl w:val="998045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972188"/>
    <w:multiLevelType w:val="hybridMultilevel"/>
    <w:tmpl w:val="27CE80D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85F19"/>
    <w:multiLevelType w:val="hybridMultilevel"/>
    <w:tmpl w:val="88FA64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792769"/>
    <w:multiLevelType w:val="hybridMultilevel"/>
    <w:tmpl w:val="3BC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66959"/>
    <w:multiLevelType w:val="hybridMultilevel"/>
    <w:tmpl w:val="B0C0489A"/>
    <w:lvl w:ilvl="0" w:tplc="B7B41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B768E"/>
    <w:multiLevelType w:val="hybridMultilevel"/>
    <w:tmpl w:val="88FA6464"/>
    <w:lvl w:ilvl="0" w:tplc="D9788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C7684"/>
    <w:multiLevelType w:val="hybridMultilevel"/>
    <w:tmpl w:val="6424138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B3C1FB"/>
    <w:multiLevelType w:val="multilevel"/>
    <w:tmpl w:val="3E407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333406E"/>
    <w:multiLevelType w:val="hybridMultilevel"/>
    <w:tmpl w:val="C1F0BA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FF0EA8"/>
    <w:multiLevelType w:val="hybridMultilevel"/>
    <w:tmpl w:val="103AE832"/>
    <w:lvl w:ilvl="0" w:tplc="886067CE">
      <w:start w:val="1"/>
      <w:numFmt w:val="lowerRoman"/>
      <w:lvlText w:val="%1."/>
      <w:lvlJc w:val="right"/>
      <w:pPr>
        <w:ind w:left="720" w:hanging="360"/>
      </w:pPr>
    </w:lvl>
    <w:lvl w:ilvl="1" w:tplc="A08E039E">
      <w:start w:val="1"/>
      <w:numFmt w:val="lowerLetter"/>
      <w:lvlText w:val="%2."/>
      <w:lvlJc w:val="left"/>
      <w:pPr>
        <w:ind w:left="1440" w:hanging="360"/>
      </w:pPr>
    </w:lvl>
    <w:lvl w:ilvl="2" w:tplc="40A68DF0">
      <w:start w:val="1"/>
      <w:numFmt w:val="lowerRoman"/>
      <w:lvlText w:val="%3."/>
      <w:lvlJc w:val="right"/>
      <w:pPr>
        <w:ind w:left="2160" w:hanging="180"/>
      </w:pPr>
    </w:lvl>
    <w:lvl w:ilvl="3" w:tplc="B50C147E">
      <w:start w:val="1"/>
      <w:numFmt w:val="decimal"/>
      <w:lvlText w:val="%4."/>
      <w:lvlJc w:val="left"/>
      <w:pPr>
        <w:ind w:left="2880" w:hanging="360"/>
      </w:pPr>
    </w:lvl>
    <w:lvl w:ilvl="4" w:tplc="97CE1F36">
      <w:start w:val="1"/>
      <w:numFmt w:val="lowerLetter"/>
      <w:lvlText w:val="%5."/>
      <w:lvlJc w:val="left"/>
      <w:pPr>
        <w:ind w:left="3600" w:hanging="360"/>
      </w:pPr>
    </w:lvl>
    <w:lvl w:ilvl="5" w:tplc="D8C6AFE4">
      <w:start w:val="1"/>
      <w:numFmt w:val="lowerRoman"/>
      <w:lvlText w:val="%6."/>
      <w:lvlJc w:val="right"/>
      <w:pPr>
        <w:ind w:left="4320" w:hanging="180"/>
      </w:pPr>
    </w:lvl>
    <w:lvl w:ilvl="6" w:tplc="4684B446">
      <w:start w:val="1"/>
      <w:numFmt w:val="decimal"/>
      <w:lvlText w:val="%7."/>
      <w:lvlJc w:val="left"/>
      <w:pPr>
        <w:ind w:left="5040" w:hanging="360"/>
      </w:pPr>
    </w:lvl>
    <w:lvl w:ilvl="7" w:tplc="89F8505E">
      <w:start w:val="1"/>
      <w:numFmt w:val="lowerLetter"/>
      <w:lvlText w:val="%8."/>
      <w:lvlJc w:val="left"/>
      <w:pPr>
        <w:ind w:left="5760" w:hanging="360"/>
      </w:pPr>
    </w:lvl>
    <w:lvl w:ilvl="8" w:tplc="A9E67D5C">
      <w:start w:val="1"/>
      <w:numFmt w:val="lowerRoman"/>
      <w:lvlText w:val="%9."/>
      <w:lvlJc w:val="right"/>
      <w:pPr>
        <w:ind w:left="6480" w:hanging="180"/>
      </w:pPr>
    </w:lvl>
  </w:abstractNum>
  <w:abstractNum w:abstractNumId="25" w15:restartNumberingAfterBreak="0">
    <w:nsid w:val="49627FBF"/>
    <w:multiLevelType w:val="hybridMultilevel"/>
    <w:tmpl w:val="47781C2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581213"/>
    <w:multiLevelType w:val="hybridMultilevel"/>
    <w:tmpl w:val="13F86CD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53F03"/>
    <w:multiLevelType w:val="hybridMultilevel"/>
    <w:tmpl w:val="1870CC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3D41"/>
    <w:multiLevelType w:val="hybridMultilevel"/>
    <w:tmpl w:val="6424138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245BF"/>
    <w:multiLevelType w:val="hybridMultilevel"/>
    <w:tmpl w:val="DA36FA3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46663"/>
    <w:multiLevelType w:val="hybridMultilevel"/>
    <w:tmpl w:val="76A2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522F0"/>
    <w:multiLevelType w:val="hybridMultilevel"/>
    <w:tmpl w:val="0EDA1E7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E7302"/>
    <w:multiLevelType w:val="hybridMultilevel"/>
    <w:tmpl w:val="CF2ED5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26386"/>
    <w:multiLevelType w:val="hybridMultilevel"/>
    <w:tmpl w:val="420E81C2"/>
    <w:lvl w:ilvl="0" w:tplc="6D722C8E">
      <w:start w:val="1"/>
      <w:numFmt w:val="bullet"/>
      <w:lvlText w:val=""/>
      <w:lvlJc w:val="left"/>
      <w:pPr>
        <w:ind w:left="1186" w:hanging="360"/>
      </w:pPr>
      <w:rPr>
        <w:rFonts w:ascii="Symbol" w:hAnsi="Symbol" w:hint="default"/>
      </w:rPr>
    </w:lvl>
    <w:lvl w:ilvl="1" w:tplc="A4C0D24E">
      <w:start w:val="1"/>
      <w:numFmt w:val="bullet"/>
      <w:lvlText w:val="o"/>
      <w:lvlJc w:val="left"/>
      <w:pPr>
        <w:ind w:left="1906" w:hanging="360"/>
      </w:pPr>
      <w:rPr>
        <w:rFonts w:ascii="Courier New" w:hAnsi="Courier New" w:hint="default"/>
      </w:rPr>
    </w:lvl>
    <w:lvl w:ilvl="2" w:tplc="8B187E54">
      <w:start w:val="1"/>
      <w:numFmt w:val="bullet"/>
      <w:lvlText w:val=""/>
      <w:lvlJc w:val="left"/>
      <w:pPr>
        <w:ind w:left="2626" w:hanging="360"/>
      </w:pPr>
      <w:rPr>
        <w:rFonts w:ascii="Wingdings" w:hAnsi="Wingdings" w:hint="default"/>
      </w:rPr>
    </w:lvl>
    <w:lvl w:ilvl="3" w:tplc="BE7E6E1C">
      <w:start w:val="1"/>
      <w:numFmt w:val="bullet"/>
      <w:lvlText w:val=""/>
      <w:lvlJc w:val="left"/>
      <w:pPr>
        <w:ind w:left="3346" w:hanging="360"/>
      </w:pPr>
      <w:rPr>
        <w:rFonts w:ascii="Symbol" w:hAnsi="Symbol" w:hint="default"/>
      </w:rPr>
    </w:lvl>
    <w:lvl w:ilvl="4" w:tplc="A0E0358C">
      <w:start w:val="1"/>
      <w:numFmt w:val="bullet"/>
      <w:lvlText w:val="o"/>
      <w:lvlJc w:val="left"/>
      <w:pPr>
        <w:ind w:left="4066" w:hanging="360"/>
      </w:pPr>
      <w:rPr>
        <w:rFonts w:ascii="Courier New" w:hAnsi="Courier New" w:hint="default"/>
      </w:rPr>
    </w:lvl>
    <w:lvl w:ilvl="5" w:tplc="AB3A58E6">
      <w:start w:val="1"/>
      <w:numFmt w:val="bullet"/>
      <w:lvlText w:val=""/>
      <w:lvlJc w:val="left"/>
      <w:pPr>
        <w:ind w:left="4786" w:hanging="360"/>
      </w:pPr>
      <w:rPr>
        <w:rFonts w:ascii="Wingdings" w:hAnsi="Wingdings" w:hint="default"/>
      </w:rPr>
    </w:lvl>
    <w:lvl w:ilvl="6" w:tplc="EF009126">
      <w:start w:val="1"/>
      <w:numFmt w:val="bullet"/>
      <w:lvlText w:val=""/>
      <w:lvlJc w:val="left"/>
      <w:pPr>
        <w:ind w:left="5506" w:hanging="360"/>
      </w:pPr>
      <w:rPr>
        <w:rFonts w:ascii="Symbol" w:hAnsi="Symbol" w:hint="default"/>
      </w:rPr>
    </w:lvl>
    <w:lvl w:ilvl="7" w:tplc="00F2B958">
      <w:start w:val="1"/>
      <w:numFmt w:val="bullet"/>
      <w:lvlText w:val="o"/>
      <w:lvlJc w:val="left"/>
      <w:pPr>
        <w:ind w:left="6226" w:hanging="360"/>
      </w:pPr>
      <w:rPr>
        <w:rFonts w:ascii="Courier New" w:hAnsi="Courier New" w:hint="default"/>
      </w:rPr>
    </w:lvl>
    <w:lvl w:ilvl="8" w:tplc="0664A5E6">
      <w:start w:val="1"/>
      <w:numFmt w:val="bullet"/>
      <w:lvlText w:val=""/>
      <w:lvlJc w:val="left"/>
      <w:pPr>
        <w:ind w:left="6946" w:hanging="360"/>
      </w:pPr>
      <w:rPr>
        <w:rFonts w:ascii="Wingdings" w:hAnsi="Wingdings" w:hint="default"/>
      </w:rPr>
    </w:lvl>
  </w:abstractNum>
  <w:abstractNum w:abstractNumId="34" w15:restartNumberingAfterBreak="0">
    <w:nsid w:val="603AC446"/>
    <w:multiLevelType w:val="hybridMultilevel"/>
    <w:tmpl w:val="04C67C28"/>
    <w:lvl w:ilvl="0" w:tplc="92D6BDBC">
      <w:start w:val="1"/>
      <w:numFmt w:val="lowerRoman"/>
      <w:lvlText w:val="%1."/>
      <w:lvlJc w:val="right"/>
      <w:pPr>
        <w:ind w:left="720" w:hanging="360"/>
      </w:pPr>
    </w:lvl>
    <w:lvl w:ilvl="1" w:tplc="7CC6364E">
      <w:start w:val="1"/>
      <w:numFmt w:val="lowerLetter"/>
      <w:lvlText w:val="%2."/>
      <w:lvlJc w:val="left"/>
      <w:pPr>
        <w:ind w:left="1440" w:hanging="360"/>
      </w:pPr>
    </w:lvl>
    <w:lvl w:ilvl="2" w:tplc="9EBE8562">
      <w:start w:val="1"/>
      <w:numFmt w:val="lowerRoman"/>
      <w:lvlText w:val="%3."/>
      <w:lvlJc w:val="right"/>
      <w:pPr>
        <w:ind w:left="2160" w:hanging="180"/>
      </w:pPr>
    </w:lvl>
    <w:lvl w:ilvl="3" w:tplc="A2F871DC">
      <w:start w:val="1"/>
      <w:numFmt w:val="decimal"/>
      <w:lvlText w:val="%4."/>
      <w:lvlJc w:val="left"/>
      <w:pPr>
        <w:ind w:left="2880" w:hanging="360"/>
      </w:pPr>
    </w:lvl>
    <w:lvl w:ilvl="4" w:tplc="89145B6E">
      <w:start w:val="1"/>
      <w:numFmt w:val="lowerLetter"/>
      <w:lvlText w:val="%5."/>
      <w:lvlJc w:val="left"/>
      <w:pPr>
        <w:ind w:left="3600" w:hanging="360"/>
      </w:pPr>
    </w:lvl>
    <w:lvl w:ilvl="5" w:tplc="21BC8962">
      <w:start w:val="1"/>
      <w:numFmt w:val="lowerRoman"/>
      <w:lvlText w:val="%6."/>
      <w:lvlJc w:val="right"/>
      <w:pPr>
        <w:ind w:left="4320" w:hanging="180"/>
      </w:pPr>
    </w:lvl>
    <w:lvl w:ilvl="6" w:tplc="06F08E3C">
      <w:start w:val="1"/>
      <w:numFmt w:val="decimal"/>
      <w:lvlText w:val="%7."/>
      <w:lvlJc w:val="left"/>
      <w:pPr>
        <w:ind w:left="5040" w:hanging="360"/>
      </w:pPr>
    </w:lvl>
    <w:lvl w:ilvl="7" w:tplc="1F8481FA">
      <w:start w:val="1"/>
      <w:numFmt w:val="lowerLetter"/>
      <w:lvlText w:val="%8."/>
      <w:lvlJc w:val="left"/>
      <w:pPr>
        <w:ind w:left="5760" w:hanging="360"/>
      </w:pPr>
    </w:lvl>
    <w:lvl w:ilvl="8" w:tplc="FAAADC6C">
      <w:start w:val="1"/>
      <w:numFmt w:val="lowerRoman"/>
      <w:lvlText w:val="%9."/>
      <w:lvlJc w:val="right"/>
      <w:pPr>
        <w:ind w:left="6480" w:hanging="180"/>
      </w:pPr>
    </w:lvl>
  </w:abstractNum>
  <w:abstractNum w:abstractNumId="35" w15:restartNumberingAfterBreak="0">
    <w:nsid w:val="68DF0814"/>
    <w:multiLevelType w:val="hybridMultilevel"/>
    <w:tmpl w:val="11F416B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9470A"/>
    <w:multiLevelType w:val="hybridMultilevel"/>
    <w:tmpl w:val="23F0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5793B"/>
    <w:multiLevelType w:val="hybridMultilevel"/>
    <w:tmpl w:val="30BA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02E10"/>
    <w:multiLevelType w:val="hybridMultilevel"/>
    <w:tmpl w:val="C1F0BA7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C46AB"/>
    <w:multiLevelType w:val="hybridMultilevel"/>
    <w:tmpl w:val="ABA451EC"/>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18703">
    <w:abstractNumId w:val="24"/>
  </w:num>
  <w:num w:numId="2" w16cid:durableId="1491679016">
    <w:abstractNumId w:val="10"/>
  </w:num>
  <w:num w:numId="3" w16cid:durableId="990867912">
    <w:abstractNumId w:val="34"/>
  </w:num>
  <w:num w:numId="4" w16cid:durableId="447047000">
    <w:abstractNumId w:val="9"/>
  </w:num>
  <w:num w:numId="5" w16cid:durableId="1729110366">
    <w:abstractNumId w:val="22"/>
  </w:num>
  <w:num w:numId="6" w16cid:durableId="410659965">
    <w:abstractNumId w:val="7"/>
  </w:num>
  <w:num w:numId="7" w16cid:durableId="882329222">
    <w:abstractNumId w:val="11"/>
  </w:num>
  <w:num w:numId="8" w16cid:durableId="1962573327">
    <w:abstractNumId w:val="33"/>
  </w:num>
  <w:num w:numId="9" w16cid:durableId="1566641491">
    <w:abstractNumId w:val="26"/>
  </w:num>
  <w:num w:numId="10" w16cid:durableId="1376537317">
    <w:abstractNumId w:val="13"/>
  </w:num>
  <w:num w:numId="11" w16cid:durableId="1690522422">
    <w:abstractNumId w:val="3"/>
  </w:num>
  <w:num w:numId="12" w16cid:durableId="1990479912">
    <w:abstractNumId w:val="19"/>
  </w:num>
  <w:num w:numId="13" w16cid:durableId="2092190383">
    <w:abstractNumId w:val="20"/>
  </w:num>
  <w:num w:numId="14" w16cid:durableId="939293179">
    <w:abstractNumId w:val="32"/>
  </w:num>
  <w:num w:numId="15" w16cid:durableId="281154236">
    <w:abstractNumId w:val="0"/>
  </w:num>
  <w:num w:numId="16" w16cid:durableId="2123567326">
    <w:abstractNumId w:val="15"/>
  </w:num>
  <w:num w:numId="17" w16cid:durableId="261954647">
    <w:abstractNumId w:val="17"/>
  </w:num>
  <w:num w:numId="18" w16cid:durableId="480193001">
    <w:abstractNumId w:val="1"/>
  </w:num>
  <w:num w:numId="19" w16cid:durableId="2075422508">
    <w:abstractNumId w:val="18"/>
  </w:num>
  <w:num w:numId="20" w16cid:durableId="1115366700">
    <w:abstractNumId w:val="12"/>
  </w:num>
  <w:num w:numId="21" w16cid:durableId="1175807244">
    <w:abstractNumId w:val="4"/>
  </w:num>
  <w:num w:numId="22" w16cid:durableId="489055706">
    <w:abstractNumId w:val="25"/>
  </w:num>
  <w:num w:numId="23" w16cid:durableId="465464386">
    <w:abstractNumId w:val="37"/>
  </w:num>
  <w:num w:numId="24" w16cid:durableId="1722096289">
    <w:abstractNumId w:val="29"/>
  </w:num>
  <w:num w:numId="25" w16cid:durableId="310912105">
    <w:abstractNumId w:val="38"/>
  </w:num>
  <w:num w:numId="26" w16cid:durableId="514727484">
    <w:abstractNumId w:val="16"/>
  </w:num>
  <w:num w:numId="27" w16cid:durableId="243415006">
    <w:abstractNumId w:val="23"/>
  </w:num>
  <w:num w:numId="28" w16cid:durableId="107046105">
    <w:abstractNumId w:val="5"/>
  </w:num>
  <w:num w:numId="29" w16cid:durableId="1615477956">
    <w:abstractNumId w:val="14"/>
  </w:num>
  <w:num w:numId="30" w16cid:durableId="660889149">
    <w:abstractNumId w:val="8"/>
  </w:num>
  <w:num w:numId="31" w16cid:durableId="1942837810">
    <w:abstractNumId w:val="2"/>
  </w:num>
  <w:num w:numId="32" w16cid:durableId="1288321204">
    <w:abstractNumId w:val="39"/>
  </w:num>
  <w:num w:numId="33" w16cid:durableId="1840191354">
    <w:abstractNumId w:val="35"/>
  </w:num>
  <w:num w:numId="34" w16cid:durableId="1119493133">
    <w:abstractNumId w:val="28"/>
  </w:num>
  <w:num w:numId="35" w16cid:durableId="420299772">
    <w:abstractNumId w:val="31"/>
  </w:num>
  <w:num w:numId="36" w16cid:durableId="75984383">
    <w:abstractNumId w:val="21"/>
  </w:num>
  <w:num w:numId="37" w16cid:durableId="2051220387">
    <w:abstractNumId w:val="27"/>
  </w:num>
  <w:num w:numId="38" w16cid:durableId="1761752609">
    <w:abstractNumId w:val="30"/>
  </w:num>
  <w:num w:numId="39" w16cid:durableId="692653549">
    <w:abstractNumId w:val="36"/>
  </w:num>
  <w:num w:numId="40" w16cid:durableId="1148059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0"/>
    <w:rsid w:val="000125B7"/>
    <w:rsid w:val="00043DB8"/>
    <w:rsid w:val="00063EF1"/>
    <w:rsid w:val="000762DB"/>
    <w:rsid w:val="00077825"/>
    <w:rsid w:val="00086604"/>
    <w:rsid w:val="000914D8"/>
    <w:rsid w:val="00097873"/>
    <w:rsid w:val="000A43C7"/>
    <w:rsid w:val="000B4927"/>
    <w:rsid w:val="000C2F2C"/>
    <w:rsid w:val="000D4E4F"/>
    <w:rsid w:val="000E4FF8"/>
    <w:rsid w:val="000E57EA"/>
    <w:rsid w:val="000E69F7"/>
    <w:rsid w:val="000E7F94"/>
    <w:rsid w:val="000F0C5F"/>
    <w:rsid w:val="00101D98"/>
    <w:rsid w:val="00114969"/>
    <w:rsid w:val="00115D86"/>
    <w:rsid w:val="0012394D"/>
    <w:rsid w:val="0014386C"/>
    <w:rsid w:val="00145604"/>
    <w:rsid w:val="00147D8A"/>
    <w:rsid w:val="001568CC"/>
    <w:rsid w:val="00164449"/>
    <w:rsid w:val="001805E9"/>
    <w:rsid w:val="0018712D"/>
    <w:rsid w:val="0018766B"/>
    <w:rsid w:val="001A5FB0"/>
    <w:rsid w:val="001B63B1"/>
    <w:rsid w:val="001D0047"/>
    <w:rsid w:val="001E0A4B"/>
    <w:rsid w:val="001F505A"/>
    <w:rsid w:val="00203D20"/>
    <w:rsid w:val="00210B5B"/>
    <w:rsid w:val="0021733E"/>
    <w:rsid w:val="00226ACF"/>
    <w:rsid w:val="00235C46"/>
    <w:rsid w:val="00236484"/>
    <w:rsid w:val="002431A5"/>
    <w:rsid w:val="00264023"/>
    <w:rsid w:val="00264825"/>
    <w:rsid w:val="00265784"/>
    <w:rsid w:val="0027272B"/>
    <w:rsid w:val="00276708"/>
    <w:rsid w:val="00276BE6"/>
    <w:rsid w:val="002A175E"/>
    <w:rsid w:val="002B47E2"/>
    <w:rsid w:val="002C7BA9"/>
    <w:rsid w:val="002F7DAC"/>
    <w:rsid w:val="00300543"/>
    <w:rsid w:val="003150B2"/>
    <w:rsid w:val="00327600"/>
    <w:rsid w:val="00330ADF"/>
    <w:rsid w:val="00343763"/>
    <w:rsid w:val="00351716"/>
    <w:rsid w:val="00354457"/>
    <w:rsid w:val="00357B7E"/>
    <w:rsid w:val="00361937"/>
    <w:rsid w:val="0037278F"/>
    <w:rsid w:val="00373FC2"/>
    <w:rsid w:val="0039652B"/>
    <w:rsid w:val="003A035C"/>
    <w:rsid w:val="003E6201"/>
    <w:rsid w:val="003F1D62"/>
    <w:rsid w:val="003F51C3"/>
    <w:rsid w:val="003F71F1"/>
    <w:rsid w:val="00403CEB"/>
    <w:rsid w:val="00413136"/>
    <w:rsid w:val="00417DBF"/>
    <w:rsid w:val="00433134"/>
    <w:rsid w:val="00441E23"/>
    <w:rsid w:val="00451CA8"/>
    <w:rsid w:val="004540F9"/>
    <w:rsid w:val="00462DF8"/>
    <w:rsid w:val="00477A02"/>
    <w:rsid w:val="00491BA6"/>
    <w:rsid w:val="004A0CBB"/>
    <w:rsid w:val="004A4B1C"/>
    <w:rsid w:val="004A54A0"/>
    <w:rsid w:val="004C0ACD"/>
    <w:rsid w:val="004C7B70"/>
    <w:rsid w:val="004D53F5"/>
    <w:rsid w:val="004E08B3"/>
    <w:rsid w:val="004F6AA9"/>
    <w:rsid w:val="005103A4"/>
    <w:rsid w:val="00510F1E"/>
    <w:rsid w:val="005332E1"/>
    <w:rsid w:val="005463C9"/>
    <w:rsid w:val="005473A9"/>
    <w:rsid w:val="00547AE8"/>
    <w:rsid w:val="00551BA8"/>
    <w:rsid w:val="0057190C"/>
    <w:rsid w:val="005739CA"/>
    <w:rsid w:val="005A2A02"/>
    <w:rsid w:val="005A5527"/>
    <w:rsid w:val="005B0A85"/>
    <w:rsid w:val="005B47FF"/>
    <w:rsid w:val="005B7D93"/>
    <w:rsid w:val="005C3EBB"/>
    <w:rsid w:val="005E683B"/>
    <w:rsid w:val="005F6FF6"/>
    <w:rsid w:val="005F7D61"/>
    <w:rsid w:val="00612A88"/>
    <w:rsid w:val="00616AD8"/>
    <w:rsid w:val="006345E9"/>
    <w:rsid w:val="00642282"/>
    <w:rsid w:val="00642BAD"/>
    <w:rsid w:val="00645805"/>
    <w:rsid w:val="00645CEC"/>
    <w:rsid w:val="00647F84"/>
    <w:rsid w:val="00662C05"/>
    <w:rsid w:val="00667853"/>
    <w:rsid w:val="00673BA1"/>
    <w:rsid w:val="006914C3"/>
    <w:rsid w:val="0069203D"/>
    <w:rsid w:val="006A794D"/>
    <w:rsid w:val="006B2215"/>
    <w:rsid w:val="006B7469"/>
    <w:rsid w:val="006C3A67"/>
    <w:rsid w:val="006E253C"/>
    <w:rsid w:val="006E2791"/>
    <w:rsid w:val="006E36E3"/>
    <w:rsid w:val="006F2ED4"/>
    <w:rsid w:val="00700F54"/>
    <w:rsid w:val="0070146A"/>
    <w:rsid w:val="00705711"/>
    <w:rsid w:val="00732131"/>
    <w:rsid w:val="00752FD2"/>
    <w:rsid w:val="007770F8"/>
    <w:rsid w:val="00782914"/>
    <w:rsid w:val="00784646"/>
    <w:rsid w:val="00792201"/>
    <w:rsid w:val="0079784B"/>
    <w:rsid w:val="007A2DA2"/>
    <w:rsid w:val="007C711A"/>
    <w:rsid w:val="007E618C"/>
    <w:rsid w:val="007F5E9A"/>
    <w:rsid w:val="007F62F5"/>
    <w:rsid w:val="008119AA"/>
    <w:rsid w:val="00833908"/>
    <w:rsid w:val="00836937"/>
    <w:rsid w:val="008409A2"/>
    <w:rsid w:val="00861B49"/>
    <w:rsid w:val="008676D1"/>
    <w:rsid w:val="00874780"/>
    <w:rsid w:val="008C1C53"/>
    <w:rsid w:val="008E7F61"/>
    <w:rsid w:val="009157A0"/>
    <w:rsid w:val="00916CF6"/>
    <w:rsid w:val="009172CE"/>
    <w:rsid w:val="009273BD"/>
    <w:rsid w:val="00931C89"/>
    <w:rsid w:val="00944BDA"/>
    <w:rsid w:val="009615A7"/>
    <w:rsid w:val="0096760A"/>
    <w:rsid w:val="00971352"/>
    <w:rsid w:val="00983684"/>
    <w:rsid w:val="009863F4"/>
    <w:rsid w:val="00996BEB"/>
    <w:rsid w:val="00997B98"/>
    <w:rsid w:val="009B7757"/>
    <w:rsid w:val="009C5637"/>
    <w:rsid w:val="009C72D7"/>
    <w:rsid w:val="009CAC07"/>
    <w:rsid w:val="00A01BB5"/>
    <w:rsid w:val="00A14258"/>
    <w:rsid w:val="00A27999"/>
    <w:rsid w:val="00A303A1"/>
    <w:rsid w:val="00A3285D"/>
    <w:rsid w:val="00A5225A"/>
    <w:rsid w:val="00A60443"/>
    <w:rsid w:val="00A879AA"/>
    <w:rsid w:val="00A95C45"/>
    <w:rsid w:val="00A9627C"/>
    <w:rsid w:val="00A9771C"/>
    <w:rsid w:val="00AC5EC1"/>
    <w:rsid w:val="00AD06C2"/>
    <w:rsid w:val="00AD6130"/>
    <w:rsid w:val="00AD7970"/>
    <w:rsid w:val="00B03928"/>
    <w:rsid w:val="00B161D1"/>
    <w:rsid w:val="00B2325B"/>
    <w:rsid w:val="00B261DC"/>
    <w:rsid w:val="00B31F22"/>
    <w:rsid w:val="00B3362F"/>
    <w:rsid w:val="00B50249"/>
    <w:rsid w:val="00B50F39"/>
    <w:rsid w:val="00B53290"/>
    <w:rsid w:val="00B561DB"/>
    <w:rsid w:val="00B633F6"/>
    <w:rsid w:val="00B765D2"/>
    <w:rsid w:val="00B766DE"/>
    <w:rsid w:val="00B855BF"/>
    <w:rsid w:val="00B90D68"/>
    <w:rsid w:val="00B919A2"/>
    <w:rsid w:val="00BB044A"/>
    <w:rsid w:val="00BB5A96"/>
    <w:rsid w:val="00BB75F8"/>
    <w:rsid w:val="00BE153D"/>
    <w:rsid w:val="00BE3EB4"/>
    <w:rsid w:val="00BF0452"/>
    <w:rsid w:val="00BF18C9"/>
    <w:rsid w:val="00BF19B4"/>
    <w:rsid w:val="00BF25B2"/>
    <w:rsid w:val="00C217FD"/>
    <w:rsid w:val="00C21C2D"/>
    <w:rsid w:val="00C254EC"/>
    <w:rsid w:val="00C46580"/>
    <w:rsid w:val="00C62357"/>
    <w:rsid w:val="00C72172"/>
    <w:rsid w:val="00C74E0D"/>
    <w:rsid w:val="00CA229E"/>
    <w:rsid w:val="00CA29A9"/>
    <w:rsid w:val="00CA2AC8"/>
    <w:rsid w:val="00CA2DCA"/>
    <w:rsid w:val="00CB3595"/>
    <w:rsid w:val="00CB4881"/>
    <w:rsid w:val="00CC2C59"/>
    <w:rsid w:val="00CC7B6F"/>
    <w:rsid w:val="00CD03B5"/>
    <w:rsid w:val="00CD5A91"/>
    <w:rsid w:val="00CE35F3"/>
    <w:rsid w:val="00D33FB5"/>
    <w:rsid w:val="00D37DEA"/>
    <w:rsid w:val="00D56AA6"/>
    <w:rsid w:val="00D61061"/>
    <w:rsid w:val="00D627F0"/>
    <w:rsid w:val="00D8086B"/>
    <w:rsid w:val="00D84303"/>
    <w:rsid w:val="00D96D6A"/>
    <w:rsid w:val="00DB7BA3"/>
    <w:rsid w:val="00DC04DC"/>
    <w:rsid w:val="00DC06AE"/>
    <w:rsid w:val="00DC70F5"/>
    <w:rsid w:val="00DD33E7"/>
    <w:rsid w:val="00DD5F00"/>
    <w:rsid w:val="00DE2634"/>
    <w:rsid w:val="00DF6983"/>
    <w:rsid w:val="00E05EDF"/>
    <w:rsid w:val="00E36EEA"/>
    <w:rsid w:val="00E376B7"/>
    <w:rsid w:val="00E5183D"/>
    <w:rsid w:val="00E564C4"/>
    <w:rsid w:val="00E704DC"/>
    <w:rsid w:val="00E7166F"/>
    <w:rsid w:val="00E72172"/>
    <w:rsid w:val="00E83C6B"/>
    <w:rsid w:val="00E8519C"/>
    <w:rsid w:val="00E873CF"/>
    <w:rsid w:val="00E91B73"/>
    <w:rsid w:val="00E95A40"/>
    <w:rsid w:val="00EA1F65"/>
    <w:rsid w:val="00EB431B"/>
    <w:rsid w:val="00EC67FF"/>
    <w:rsid w:val="00ED60D7"/>
    <w:rsid w:val="00EE3624"/>
    <w:rsid w:val="00EF3EE8"/>
    <w:rsid w:val="00F00750"/>
    <w:rsid w:val="00F111E6"/>
    <w:rsid w:val="00F223B0"/>
    <w:rsid w:val="00F34F5C"/>
    <w:rsid w:val="00F47DFF"/>
    <w:rsid w:val="00F528DF"/>
    <w:rsid w:val="00F534C0"/>
    <w:rsid w:val="00F57B39"/>
    <w:rsid w:val="00F67110"/>
    <w:rsid w:val="00F714FB"/>
    <w:rsid w:val="00F74B99"/>
    <w:rsid w:val="00F757BF"/>
    <w:rsid w:val="00F76092"/>
    <w:rsid w:val="00F87551"/>
    <w:rsid w:val="00FA01E5"/>
    <w:rsid w:val="00FA4B94"/>
    <w:rsid w:val="00FA7B6B"/>
    <w:rsid w:val="00FB45CD"/>
    <w:rsid w:val="00FB4F3B"/>
    <w:rsid w:val="00FC0025"/>
    <w:rsid w:val="00FC04C8"/>
    <w:rsid w:val="00FD072E"/>
    <w:rsid w:val="00FD30F5"/>
    <w:rsid w:val="00FF094E"/>
    <w:rsid w:val="00FF1398"/>
    <w:rsid w:val="00FF590F"/>
    <w:rsid w:val="0126832B"/>
    <w:rsid w:val="0605A75A"/>
    <w:rsid w:val="0B0AF4D9"/>
    <w:rsid w:val="0E908F45"/>
    <w:rsid w:val="0EFC9D57"/>
    <w:rsid w:val="0F5EEC30"/>
    <w:rsid w:val="116EB0FA"/>
    <w:rsid w:val="121D0FDA"/>
    <w:rsid w:val="149A1F2D"/>
    <w:rsid w:val="19938925"/>
    <w:rsid w:val="1C685921"/>
    <w:rsid w:val="1DC44021"/>
    <w:rsid w:val="1FC53E92"/>
    <w:rsid w:val="2DE2A0C1"/>
    <w:rsid w:val="30EDAEC0"/>
    <w:rsid w:val="312D5DAB"/>
    <w:rsid w:val="390D74C5"/>
    <w:rsid w:val="397129A1"/>
    <w:rsid w:val="3D53B06C"/>
    <w:rsid w:val="404CD4EC"/>
    <w:rsid w:val="4448680F"/>
    <w:rsid w:val="4572929E"/>
    <w:rsid w:val="4A4E3D80"/>
    <w:rsid w:val="4D2F09B0"/>
    <w:rsid w:val="55E42382"/>
    <w:rsid w:val="5861066B"/>
    <w:rsid w:val="5CD8E760"/>
    <w:rsid w:val="5ED490B5"/>
    <w:rsid w:val="61246DA2"/>
    <w:rsid w:val="64623862"/>
    <w:rsid w:val="68FA40D4"/>
    <w:rsid w:val="691ED0D2"/>
    <w:rsid w:val="693085C5"/>
    <w:rsid w:val="6E4B0427"/>
    <w:rsid w:val="6F90AFAA"/>
    <w:rsid w:val="72EC3924"/>
    <w:rsid w:val="777EE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539E"/>
  <w15:chartTrackingRefBased/>
  <w15:docId w15:val="{A9CE6FA7-8289-4BEA-BC4D-F54A8E6E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7C"/>
  </w:style>
  <w:style w:type="paragraph" w:customStyle="1" w:styleId="TableParagraph">
    <w:name w:val="Table Paragraph"/>
    <w:basedOn w:val="Normal"/>
    <w:uiPriority w:val="1"/>
    <w:qFormat/>
    <w:rsid w:val="009157A0"/>
    <w:pPr>
      <w:widowControl w:val="0"/>
      <w:autoSpaceDE w:val="0"/>
      <w:autoSpaceDN w:val="0"/>
      <w:ind w:left="110"/>
    </w:pPr>
    <w:rPr>
      <w:rFonts w:ascii="Calibri" w:eastAsia="Calibri" w:hAnsi="Calibri" w:cs="Calibri"/>
    </w:rPr>
  </w:style>
  <w:style w:type="paragraph" w:styleId="Header">
    <w:name w:val="header"/>
    <w:basedOn w:val="Normal"/>
    <w:link w:val="HeaderChar"/>
    <w:uiPriority w:val="99"/>
    <w:unhideWhenUsed/>
    <w:rsid w:val="009273BD"/>
    <w:pPr>
      <w:tabs>
        <w:tab w:val="center" w:pos="4680"/>
        <w:tab w:val="right" w:pos="9360"/>
      </w:tabs>
    </w:pPr>
  </w:style>
  <w:style w:type="character" w:customStyle="1" w:styleId="HeaderChar">
    <w:name w:val="Header Char"/>
    <w:basedOn w:val="DefaultParagraphFont"/>
    <w:link w:val="Header"/>
    <w:uiPriority w:val="99"/>
    <w:rsid w:val="009273BD"/>
  </w:style>
  <w:style w:type="paragraph" w:styleId="Footer">
    <w:name w:val="footer"/>
    <w:basedOn w:val="Normal"/>
    <w:link w:val="FooterChar"/>
    <w:uiPriority w:val="99"/>
    <w:unhideWhenUsed/>
    <w:rsid w:val="009273BD"/>
    <w:pPr>
      <w:tabs>
        <w:tab w:val="center" w:pos="4680"/>
        <w:tab w:val="right" w:pos="9360"/>
      </w:tabs>
    </w:pPr>
  </w:style>
  <w:style w:type="character" w:customStyle="1" w:styleId="FooterChar">
    <w:name w:val="Footer Char"/>
    <w:basedOn w:val="DefaultParagraphFont"/>
    <w:link w:val="Footer"/>
    <w:uiPriority w:val="99"/>
    <w:rsid w:val="009273BD"/>
  </w:style>
  <w:style w:type="table" w:styleId="TableGrid">
    <w:name w:val="Table Grid"/>
    <w:basedOn w:val="TableNormal"/>
    <w:uiPriority w:val="39"/>
    <w:rsid w:val="00D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A2"/>
    <w:pPr>
      <w:ind w:left="720"/>
      <w:contextualSpacing/>
    </w:pPr>
  </w:style>
  <w:style w:type="table" w:customStyle="1" w:styleId="TableGrid1">
    <w:name w:val="Table Grid1"/>
    <w:basedOn w:val="TableNormal"/>
    <w:next w:val="TableGrid"/>
    <w:uiPriority w:val="39"/>
    <w:rsid w:val="0064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EC"/>
    <w:rPr>
      <w:rFonts w:ascii="Segoe UI" w:hAnsi="Segoe UI" w:cs="Segoe UI"/>
      <w:sz w:val="18"/>
      <w:szCs w:val="18"/>
    </w:rPr>
  </w:style>
  <w:style w:type="character" w:styleId="CommentReference">
    <w:name w:val="annotation reference"/>
    <w:basedOn w:val="DefaultParagraphFont"/>
    <w:uiPriority w:val="99"/>
    <w:semiHidden/>
    <w:unhideWhenUsed/>
    <w:rsid w:val="00F47DFF"/>
    <w:rPr>
      <w:sz w:val="16"/>
      <w:szCs w:val="16"/>
    </w:rPr>
  </w:style>
  <w:style w:type="paragraph" w:styleId="CommentText">
    <w:name w:val="annotation text"/>
    <w:basedOn w:val="Normal"/>
    <w:link w:val="CommentTextChar"/>
    <w:uiPriority w:val="99"/>
    <w:unhideWhenUsed/>
    <w:rsid w:val="00F47DFF"/>
    <w:rPr>
      <w:sz w:val="20"/>
      <w:szCs w:val="20"/>
    </w:rPr>
  </w:style>
  <w:style w:type="character" w:customStyle="1" w:styleId="CommentTextChar">
    <w:name w:val="Comment Text Char"/>
    <w:basedOn w:val="DefaultParagraphFont"/>
    <w:link w:val="CommentText"/>
    <w:uiPriority w:val="99"/>
    <w:rsid w:val="00F47DFF"/>
    <w:rPr>
      <w:sz w:val="20"/>
      <w:szCs w:val="20"/>
    </w:rPr>
  </w:style>
  <w:style w:type="paragraph" w:styleId="CommentSubject">
    <w:name w:val="annotation subject"/>
    <w:basedOn w:val="CommentText"/>
    <w:next w:val="CommentText"/>
    <w:link w:val="CommentSubjectChar"/>
    <w:uiPriority w:val="99"/>
    <w:semiHidden/>
    <w:unhideWhenUsed/>
    <w:rsid w:val="00F47DFF"/>
    <w:rPr>
      <w:b/>
      <w:bCs/>
    </w:rPr>
  </w:style>
  <w:style w:type="character" w:customStyle="1" w:styleId="CommentSubjectChar">
    <w:name w:val="Comment Subject Char"/>
    <w:basedOn w:val="CommentTextChar"/>
    <w:link w:val="CommentSubject"/>
    <w:uiPriority w:val="99"/>
    <w:semiHidden/>
    <w:rsid w:val="00F47DFF"/>
    <w:rPr>
      <w:b/>
      <w:bCs/>
      <w:sz w:val="20"/>
      <w:szCs w:val="20"/>
    </w:rPr>
  </w:style>
  <w:style w:type="character" w:customStyle="1" w:styleId="st1">
    <w:name w:val="st1"/>
    <w:basedOn w:val="DefaultParagraphFont"/>
    <w:rsid w:val="00E36EEA"/>
  </w:style>
  <w:style w:type="paragraph" w:styleId="Revision">
    <w:name w:val="Revision"/>
    <w:hidden/>
    <w:uiPriority w:val="99"/>
    <w:semiHidden/>
    <w:rsid w:val="00931C89"/>
  </w:style>
  <w:style w:type="character" w:customStyle="1" w:styleId="cf01">
    <w:name w:val="cf01"/>
    <w:basedOn w:val="DefaultParagraphFont"/>
    <w:rsid w:val="00DD5F00"/>
    <w:rPr>
      <w:rFonts w:ascii="Segoe UI" w:hAnsi="Segoe UI" w:cs="Segoe UI" w:hint="default"/>
      <w:sz w:val="18"/>
      <w:szCs w:val="18"/>
    </w:rPr>
  </w:style>
  <w:style w:type="paragraph" w:customStyle="1" w:styleId="pf0">
    <w:name w:val="pf0"/>
    <w:basedOn w:val="Normal"/>
    <w:rsid w:val="00673BA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B4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58EDA3C17899438CD4B7CEFCCA216B" ma:contentTypeVersion="6" ma:contentTypeDescription="Create a new document." ma:contentTypeScope="" ma:versionID="ef9c0f2d3f6d69c6727264978eee87ac">
  <xsd:schema xmlns:xsd="http://www.w3.org/2001/XMLSchema" xmlns:xs="http://www.w3.org/2001/XMLSchema" xmlns:p="http://schemas.microsoft.com/office/2006/metadata/properties" xmlns:ns2="ecbc945c-418a-4868-9e08-298a4a2f7d3c" xmlns:ns3="01bc1090-7b5c-4fcf-a3b0-878f5576a26d" targetNamespace="http://schemas.microsoft.com/office/2006/metadata/properties" ma:root="true" ma:fieldsID="622201f83a90bcfc530ffb97d7ad2561" ns2:_="" ns3:_="">
    <xsd:import namespace="ecbc945c-418a-4868-9e08-298a4a2f7d3c"/>
    <xsd:import namespace="01bc1090-7b5c-4fcf-a3b0-878f5576a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c945c-418a-4868-9e08-298a4a2f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c1090-7b5c-4fcf-a3b0-878f5576a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A44CC-8212-4231-921B-0219CB087315}">
  <ds:schemaRefs>
    <ds:schemaRef ds:uri="http://schemas.openxmlformats.org/officeDocument/2006/bibliography"/>
  </ds:schemaRefs>
</ds:datastoreItem>
</file>

<file path=customXml/itemProps2.xml><?xml version="1.0" encoding="utf-8"?>
<ds:datastoreItem xmlns:ds="http://schemas.openxmlformats.org/officeDocument/2006/customXml" ds:itemID="{ED1BDF4D-9B6D-425B-88F5-A3E821BF8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c945c-418a-4868-9e08-298a4a2f7d3c"/>
    <ds:schemaRef ds:uri="01bc1090-7b5c-4fcf-a3b0-878f5576a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56148-B721-420B-B6D7-08B47E269E4F}">
  <ds:schemaRefs>
    <ds:schemaRef ds:uri="http://schemas.microsoft.com/office/2006/metadata/properties"/>
    <ds:schemaRef ds:uri="http://purl.org/dc/dcmitype/"/>
    <ds:schemaRef ds:uri="01bc1090-7b5c-4fcf-a3b0-878f5576a26d"/>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cbc945c-418a-4868-9e08-298a4a2f7d3c"/>
    <ds:schemaRef ds:uri="http://purl.org/dc/terms/"/>
  </ds:schemaRefs>
</ds:datastoreItem>
</file>

<file path=customXml/itemProps4.xml><?xml version="1.0" encoding="utf-8"?>
<ds:datastoreItem xmlns:ds="http://schemas.openxmlformats.org/officeDocument/2006/customXml" ds:itemID="{2F78A650-7E8D-4E55-9654-C1E97E4265C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1403</Words>
  <Characters>8002</Characters>
  <Application>Microsoft Office Word</Application>
  <DocSecurity>0</DocSecurity>
  <Lines>66</Lines>
  <Paragraphs>18</Paragraphs>
  <ScaleCrop>false</ScaleCrop>
  <Company>KBRwyle, Inc.</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Eileen</dc:creator>
  <cp:keywords/>
  <dc:description/>
  <cp:lastModifiedBy>Anderson, Sarah Elizabeth CTR (USA)</cp:lastModifiedBy>
  <cp:revision>3</cp:revision>
  <cp:lastPrinted>2019-06-10T17:53:00Z</cp:lastPrinted>
  <dcterms:created xsi:type="dcterms:W3CDTF">2025-04-24T16:46:00Z</dcterms:created>
  <dcterms:modified xsi:type="dcterms:W3CDTF">2025-05-12T15:17:00Z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0x010100CC58EDA3C17899438CD4B7CEFCCA216B</vt:lpwstr>
  </property>
</Properties>
</file>