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F5AE" w14:textId="130BF8D4" w:rsidR="006B2215" w:rsidRPr="00551BA8" w:rsidRDefault="00DC70F5" w:rsidP="00F76092">
      <w:pPr>
        <w:jc w:val="center"/>
        <w:rPr>
          <w:rFonts w:ascii="Arial" w:hAnsi="Arial" w:cs="Arial"/>
          <w:b/>
          <w:sz w:val="24"/>
          <w:szCs w:val="24"/>
        </w:rPr>
      </w:pPr>
      <w:bookmarkStart w:id="0" w:name="_Hlk139452468"/>
      <w:r w:rsidRPr="00551BA8">
        <w:rPr>
          <w:rFonts w:ascii="Arial" w:hAnsi="Arial" w:cs="Arial"/>
          <w:b/>
          <w:sz w:val="24"/>
          <w:szCs w:val="24"/>
        </w:rPr>
        <w:t xml:space="preserve">Foreign Military Sales (FMS) </w:t>
      </w:r>
      <w:r w:rsidR="006B2215" w:rsidRPr="00551BA8">
        <w:rPr>
          <w:rFonts w:ascii="Arial" w:hAnsi="Arial" w:cs="Arial"/>
          <w:b/>
          <w:sz w:val="24"/>
          <w:szCs w:val="24"/>
        </w:rPr>
        <w:t>Checklist</w:t>
      </w:r>
    </w:p>
    <w:p w14:paraId="66BA5B31" w14:textId="77777777" w:rsidR="00EB1383" w:rsidRDefault="00DC70F5" w:rsidP="00F76092">
      <w:pPr>
        <w:jc w:val="center"/>
        <w:rPr>
          <w:rFonts w:ascii="Arial" w:hAnsi="Arial" w:cs="Arial"/>
          <w:b/>
          <w:sz w:val="24"/>
          <w:szCs w:val="24"/>
        </w:rPr>
      </w:pPr>
      <w:r w:rsidRPr="00551BA8">
        <w:rPr>
          <w:rFonts w:ascii="Arial" w:hAnsi="Arial" w:cs="Arial"/>
          <w:b/>
          <w:sz w:val="24"/>
          <w:szCs w:val="24"/>
        </w:rPr>
        <w:t xml:space="preserve">Preparing a Letter of Request (LOR) </w:t>
      </w:r>
    </w:p>
    <w:p w14:paraId="134355C1" w14:textId="448EAD41" w:rsidR="00EB1383" w:rsidRDefault="00DC70F5" w:rsidP="00F76092">
      <w:pPr>
        <w:jc w:val="center"/>
        <w:rPr>
          <w:rFonts w:ascii="Arial" w:hAnsi="Arial" w:cs="Arial"/>
          <w:b/>
          <w:sz w:val="24"/>
          <w:szCs w:val="24"/>
        </w:rPr>
      </w:pPr>
      <w:r w:rsidRPr="00551BA8">
        <w:rPr>
          <w:rFonts w:ascii="Arial" w:hAnsi="Arial" w:cs="Arial"/>
          <w:b/>
          <w:sz w:val="24"/>
          <w:szCs w:val="24"/>
        </w:rPr>
        <w:t xml:space="preserve">for </w:t>
      </w:r>
      <w:r w:rsidR="00EB1383">
        <w:rPr>
          <w:rFonts w:ascii="Arial" w:hAnsi="Arial" w:cs="Arial"/>
          <w:b/>
          <w:sz w:val="24"/>
          <w:szCs w:val="24"/>
        </w:rPr>
        <w:t>the</w:t>
      </w:r>
    </w:p>
    <w:p w14:paraId="4E9FD6BF" w14:textId="4CC74232" w:rsidR="00DC70F5" w:rsidRDefault="00C74E0D" w:rsidP="00F76092">
      <w:pPr>
        <w:jc w:val="center"/>
        <w:rPr>
          <w:rFonts w:ascii="Arial" w:hAnsi="Arial" w:cs="Arial"/>
          <w:b/>
          <w:sz w:val="24"/>
          <w:szCs w:val="24"/>
        </w:rPr>
      </w:pPr>
      <w:r>
        <w:rPr>
          <w:rFonts w:ascii="Arial" w:hAnsi="Arial" w:cs="Arial"/>
          <w:b/>
          <w:sz w:val="24"/>
          <w:szCs w:val="24"/>
        </w:rPr>
        <w:t>Short and Intermediate Effectors for Layered Defense</w:t>
      </w:r>
    </w:p>
    <w:p w14:paraId="0753FCA6" w14:textId="77777777" w:rsidR="00EB1383" w:rsidRPr="00551BA8" w:rsidRDefault="00EB1383" w:rsidP="00F76092">
      <w:pPr>
        <w:jc w:val="center"/>
        <w:rPr>
          <w:rFonts w:ascii="Arial" w:hAnsi="Arial" w:cs="Arial"/>
          <w:b/>
          <w:sz w:val="24"/>
          <w:szCs w:val="24"/>
        </w:rPr>
      </w:pPr>
    </w:p>
    <w:p w14:paraId="64FE429D" w14:textId="31ECD551" w:rsidR="006B2215" w:rsidRPr="00551BA8" w:rsidRDefault="006B2215" w:rsidP="00F76092">
      <w:pPr>
        <w:pStyle w:val="Header"/>
        <w:jc w:val="center"/>
        <w:rPr>
          <w:rFonts w:ascii="Arial" w:hAnsi="Arial" w:cs="Arial"/>
          <w:b/>
          <w:sz w:val="24"/>
          <w:szCs w:val="24"/>
        </w:rPr>
      </w:pPr>
      <w:r w:rsidRPr="00551BA8">
        <w:rPr>
          <w:rFonts w:ascii="Arial" w:hAnsi="Arial" w:cs="Arial"/>
          <w:b/>
          <w:sz w:val="24"/>
          <w:szCs w:val="24"/>
        </w:rPr>
        <w:t xml:space="preserve">Dated </w:t>
      </w:r>
      <w:r w:rsidR="007E7F45">
        <w:rPr>
          <w:rFonts w:ascii="Arial" w:hAnsi="Arial" w:cs="Arial"/>
          <w:b/>
          <w:sz w:val="24"/>
          <w:szCs w:val="24"/>
        </w:rPr>
        <w:t>29</w:t>
      </w:r>
      <w:r w:rsidR="00335D3E">
        <w:rPr>
          <w:rFonts w:ascii="Arial" w:hAnsi="Arial" w:cs="Arial"/>
          <w:b/>
          <w:sz w:val="24"/>
          <w:szCs w:val="24"/>
        </w:rPr>
        <w:t xml:space="preserve"> April 2025</w:t>
      </w:r>
    </w:p>
    <w:p w14:paraId="094E6A17" w14:textId="77777777" w:rsidR="00DC70F5" w:rsidRPr="00551BA8" w:rsidRDefault="00DC70F5" w:rsidP="00F76092">
      <w:pPr>
        <w:jc w:val="center"/>
        <w:rPr>
          <w:rFonts w:ascii="Arial" w:hAnsi="Arial" w:cs="Arial"/>
          <w:sz w:val="24"/>
          <w:szCs w:val="24"/>
        </w:rPr>
      </w:pPr>
    </w:p>
    <w:p w14:paraId="20489ACC" w14:textId="120EF569" w:rsidR="00DC70F5" w:rsidRDefault="0037618B" w:rsidP="00F76092">
      <w:pPr>
        <w:jc w:val="center"/>
        <w:rPr>
          <w:rFonts w:ascii="Arial" w:hAnsi="Arial" w:cs="Arial"/>
          <w:noProof/>
          <w:sz w:val="24"/>
          <w:szCs w:val="24"/>
        </w:rPr>
      </w:pPr>
      <w:r>
        <w:rPr>
          <w:rFonts w:ascii="Arial" w:hAnsi="Arial" w:cs="Arial"/>
          <w:noProof/>
          <w:sz w:val="24"/>
          <w:szCs w:val="24"/>
        </w:rPr>
        <w:drawing>
          <wp:inline distT="0" distB="0" distL="0" distR="0" wp14:anchorId="2BFF8142" wp14:editId="1ADF86A6">
            <wp:extent cx="2828925" cy="1779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6650" cy="1784681"/>
                    </a:xfrm>
                    <a:prstGeom prst="rect">
                      <a:avLst/>
                    </a:prstGeom>
                    <a:noFill/>
                  </pic:spPr>
                </pic:pic>
              </a:graphicData>
            </a:graphic>
          </wp:inline>
        </w:drawing>
      </w:r>
    </w:p>
    <w:p w14:paraId="3169EBBC" w14:textId="071CD3FB" w:rsidR="000F3A66" w:rsidRPr="000F3A66" w:rsidRDefault="000F3A66" w:rsidP="00F76092">
      <w:pPr>
        <w:jc w:val="center"/>
        <w:rPr>
          <w:rFonts w:ascii="Arial" w:hAnsi="Arial" w:cs="Arial"/>
          <w:b/>
          <w:bCs/>
          <w:sz w:val="24"/>
          <w:szCs w:val="24"/>
        </w:rPr>
      </w:pPr>
      <w:r w:rsidRPr="000F3A66">
        <w:rPr>
          <w:rFonts w:ascii="Arial" w:hAnsi="Arial" w:cs="Arial"/>
          <w:b/>
          <w:bCs/>
          <w:noProof/>
          <w:sz w:val="24"/>
          <w:szCs w:val="24"/>
        </w:rPr>
        <w:drawing>
          <wp:inline distT="0" distB="0" distL="0" distR="0" wp14:anchorId="77FCFC4D" wp14:editId="457F8C83">
            <wp:extent cx="2857500" cy="1812550"/>
            <wp:effectExtent l="0" t="0" r="0" b="0"/>
            <wp:docPr id="18" name="Picture 17" descr="A picture containing grass, sky, military vehicle, outdoor&#10;&#10;AI-generated content may be incorrect.">
              <a:extLst xmlns:a="http://schemas.openxmlformats.org/drawingml/2006/main">
                <a:ext uri="{FF2B5EF4-FFF2-40B4-BE49-F238E27FC236}">
                  <a16:creationId xmlns:a16="http://schemas.microsoft.com/office/drawing/2014/main" id="{6194F131-0DED-D9D0-9CDB-879FFC86E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grass, sky, military vehicle, outdoor&#10;&#10;AI-generated content may be incorrect.">
                      <a:extLst>
                        <a:ext uri="{FF2B5EF4-FFF2-40B4-BE49-F238E27FC236}">
                          <a16:creationId xmlns:a16="http://schemas.microsoft.com/office/drawing/2014/main" id="{6194F131-0DED-D9D0-9CDB-879FFC86EAFE}"/>
                        </a:ext>
                      </a:extLst>
                    </pic:cNvPr>
                    <pic:cNvPicPr>
                      <a:picLocks noChangeAspect="1"/>
                    </pic:cNvPicPr>
                  </pic:nvPicPr>
                  <pic:blipFill>
                    <a:blip r:embed="rId13" cstate="screen">
                      <a:extLst>
                        <a:ext uri="{28A0092B-C50C-407E-A947-70E740481C1C}">
                          <a14:useLocalDpi xmlns:a14="http://schemas.microsoft.com/office/drawing/2010/main"/>
                        </a:ext>
                      </a:extLst>
                    </a:blip>
                    <a:srcRect/>
                    <a:stretch/>
                  </pic:blipFill>
                  <pic:spPr>
                    <a:xfrm>
                      <a:off x="0" y="0"/>
                      <a:ext cx="2866913" cy="1818521"/>
                    </a:xfrm>
                    <a:prstGeom prst="rect">
                      <a:avLst/>
                    </a:prstGeom>
                  </pic:spPr>
                </pic:pic>
              </a:graphicData>
            </a:graphic>
          </wp:inline>
        </w:drawing>
      </w:r>
    </w:p>
    <w:p w14:paraId="1C673E8E" w14:textId="77777777" w:rsidR="00E95A40" w:rsidRPr="00551BA8" w:rsidRDefault="00E95A40" w:rsidP="00F76092">
      <w:pPr>
        <w:jc w:val="center"/>
        <w:rPr>
          <w:rFonts w:ascii="Arial" w:hAnsi="Arial" w:cs="Arial"/>
          <w:sz w:val="24"/>
          <w:szCs w:val="24"/>
        </w:rPr>
      </w:pPr>
    </w:p>
    <w:p w14:paraId="1548318B" w14:textId="77777777" w:rsidR="00E03A29" w:rsidRPr="0026326C" w:rsidRDefault="00E03A29" w:rsidP="00E03A29">
      <w:pPr>
        <w:jc w:val="center"/>
        <w:rPr>
          <w:rFonts w:ascii="Arial" w:hAnsi="Arial" w:cs="Arial"/>
        </w:rPr>
      </w:pPr>
      <w:r w:rsidRPr="0026326C">
        <w:rPr>
          <w:rFonts w:ascii="Arial" w:hAnsi="Arial" w:cs="Arial"/>
        </w:rPr>
        <w:t>Contact the International Program Division, Short &amp; Intermediate Effectors for Layered Defense (SHIELD), PEO Missiles and Space for assistance in completing this checklist.</w:t>
      </w:r>
    </w:p>
    <w:p w14:paraId="4D67677A" w14:textId="77777777" w:rsidR="00DC70F5" w:rsidRPr="008676D1" w:rsidRDefault="00DC70F5" w:rsidP="00F76092">
      <w:pPr>
        <w:jc w:val="center"/>
        <w:rPr>
          <w:rFonts w:ascii="Arial" w:hAnsi="Arial" w:cs="Arial"/>
        </w:rPr>
      </w:pPr>
    </w:p>
    <w:tbl>
      <w:tblPr>
        <w:tblStyle w:val="TableGrid"/>
        <w:tblW w:w="0" w:type="auto"/>
        <w:tblLook w:val="04A0" w:firstRow="1" w:lastRow="0" w:firstColumn="1" w:lastColumn="0" w:noHBand="0" w:noVBand="1"/>
      </w:tblPr>
      <w:tblGrid>
        <w:gridCol w:w="9350"/>
      </w:tblGrid>
      <w:tr w:rsidR="00DC70F5" w:rsidRPr="008676D1" w14:paraId="0E24477B" w14:textId="77777777" w:rsidTr="00F76092">
        <w:tc>
          <w:tcPr>
            <w:tcW w:w="9350" w:type="dxa"/>
          </w:tcPr>
          <w:p w14:paraId="12F9A464" w14:textId="6856CC52" w:rsidR="00DC70F5" w:rsidRPr="008676D1" w:rsidRDefault="00DC70F5" w:rsidP="001568CC">
            <w:pPr>
              <w:jc w:val="both"/>
              <w:rPr>
                <w:rFonts w:ascii="Arial" w:hAnsi="Arial" w:cs="Arial"/>
              </w:rPr>
            </w:pPr>
            <w:r w:rsidRPr="008676D1">
              <w:rPr>
                <w:rFonts w:ascii="Arial" w:hAnsi="Arial" w:cs="Arial"/>
              </w:rPr>
              <w:t xml:space="preserve">This </w:t>
            </w:r>
            <w:r w:rsidR="00E03A29">
              <w:rPr>
                <w:rFonts w:ascii="Arial" w:hAnsi="Arial" w:cs="Arial"/>
              </w:rPr>
              <w:t>SHIELD</w:t>
            </w:r>
            <w:r w:rsidRPr="008676D1">
              <w:rPr>
                <w:rFonts w:ascii="Arial" w:hAnsi="Arial" w:cs="Arial"/>
              </w:rPr>
              <w:t xml:space="preserve"> FMS </w:t>
            </w:r>
            <w:r w:rsidR="00E95A40" w:rsidRPr="008676D1">
              <w:rPr>
                <w:rFonts w:ascii="Arial" w:hAnsi="Arial" w:cs="Arial"/>
              </w:rPr>
              <w:t>C</w:t>
            </w:r>
            <w:r w:rsidRPr="008676D1">
              <w:rPr>
                <w:rFonts w:ascii="Arial" w:hAnsi="Arial" w:cs="Arial"/>
              </w:rPr>
              <w:t>hecklist will be used to capture requirements and develop a</w:t>
            </w:r>
            <w:r w:rsidR="006C3A67" w:rsidRPr="008676D1">
              <w:rPr>
                <w:rFonts w:ascii="Arial" w:hAnsi="Arial" w:cs="Arial"/>
              </w:rPr>
              <w:t>n actionable</w:t>
            </w:r>
            <w:r w:rsidRPr="008676D1">
              <w:rPr>
                <w:rFonts w:ascii="Arial" w:hAnsi="Arial" w:cs="Arial"/>
              </w:rPr>
              <w:t xml:space="preserve"> Letter </w:t>
            </w:r>
            <w:r w:rsidR="00C74E86">
              <w:rPr>
                <w:rFonts w:ascii="Arial" w:hAnsi="Arial" w:cs="Arial"/>
              </w:rPr>
              <w:t>o</w:t>
            </w:r>
            <w:r w:rsidRPr="008676D1">
              <w:rPr>
                <w:rFonts w:ascii="Arial" w:hAnsi="Arial" w:cs="Arial"/>
              </w:rPr>
              <w:t>f Request (LOR).</w:t>
            </w:r>
            <w:r w:rsidR="001568CC" w:rsidRPr="008676D1">
              <w:rPr>
                <w:rFonts w:ascii="Arial" w:hAnsi="Arial" w:cs="Arial"/>
              </w:rPr>
              <w:t xml:space="preserve"> </w:t>
            </w:r>
            <w:r w:rsidR="00657339">
              <w:rPr>
                <w:rFonts w:ascii="Arial" w:hAnsi="Arial" w:cs="Arial"/>
              </w:rPr>
              <w:t xml:space="preserve"> </w:t>
            </w:r>
            <w:r w:rsidR="001568CC" w:rsidRPr="008676D1">
              <w:rPr>
                <w:rFonts w:ascii="Arial" w:hAnsi="Arial" w:cs="Arial"/>
              </w:rPr>
              <w:t>By itself</w:t>
            </w:r>
            <w:r w:rsidRPr="008676D1">
              <w:rPr>
                <w:rFonts w:ascii="Arial" w:hAnsi="Arial" w:cs="Arial"/>
              </w:rPr>
              <w:t>, it should not be changed without review and agreement by all stakeholders before a Letter of Offer and Acceptance (LOA) is signed.</w:t>
            </w:r>
          </w:p>
        </w:tc>
      </w:tr>
    </w:tbl>
    <w:p w14:paraId="20D6E12C" w14:textId="77777777" w:rsidR="00DC70F5" w:rsidRDefault="00DC70F5" w:rsidP="00F76092">
      <w:pPr>
        <w:jc w:val="center"/>
        <w:rPr>
          <w:rFonts w:ascii="Arial" w:hAnsi="Arial" w:cs="Arial"/>
        </w:rPr>
      </w:pPr>
    </w:p>
    <w:p w14:paraId="13553DB9" w14:textId="006E6A22" w:rsidR="00E03A29" w:rsidRPr="008676D1" w:rsidRDefault="00E03A29" w:rsidP="00F76092">
      <w:pPr>
        <w:jc w:val="center"/>
        <w:rPr>
          <w:rFonts w:ascii="Arial" w:hAnsi="Arial" w:cs="Arial"/>
        </w:rPr>
      </w:pPr>
      <w:r w:rsidRPr="0026326C">
        <w:rPr>
          <w:rFonts w:ascii="Arial" w:hAnsi="Arial" w:cs="Arial"/>
        </w:rPr>
        <w:t>Please ensure no classified information is included with the completed checklists. Classified information should be provided to your Country Program Manager through appropriate channels.</w:t>
      </w:r>
    </w:p>
    <w:p w14:paraId="6E892442" w14:textId="77777777" w:rsidR="00DC70F5" w:rsidRPr="008676D1" w:rsidRDefault="00DC70F5" w:rsidP="00F76092">
      <w:pPr>
        <w:jc w:val="center"/>
        <w:rPr>
          <w:rFonts w:ascii="Arial" w:hAnsi="Arial" w:cs="Arial"/>
        </w:rPr>
      </w:pPr>
    </w:p>
    <w:p w14:paraId="374420E3" w14:textId="77777777" w:rsidR="00E03A29" w:rsidRDefault="00E03A29" w:rsidP="00E03A29">
      <w:pPr>
        <w:pStyle w:val="ListParagraph"/>
        <w:ind w:left="0"/>
        <w:jc w:val="center"/>
        <w:rPr>
          <w:rFonts w:ascii="Arial" w:hAnsi="Arial" w:cs="Arial"/>
        </w:rPr>
      </w:pPr>
      <w:r w:rsidRPr="00BF5116">
        <w:rPr>
          <w:rFonts w:ascii="Arial" w:hAnsi="Arial" w:cs="Arial"/>
        </w:rPr>
        <w:t>Viewing of this document in no way implies U.S. Government (USG) approval for the purchase or release of hardware or technologies discussed, or participation or access to any U.S. research and development programs and / or information contained herein</w:t>
      </w:r>
      <w:r>
        <w:rPr>
          <w:rFonts w:ascii="Arial" w:hAnsi="Arial" w:cs="Arial"/>
        </w:rPr>
        <w:t>.</w:t>
      </w:r>
    </w:p>
    <w:p w14:paraId="4BAE88F1" w14:textId="77777777" w:rsidR="00E03A29" w:rsidRDefault="00E03A29" w:rsidP="00E03A29">
      <w:pPr>
        <w:pStyle w:val="ListParagraph"/>
        <w:ind w:left="0"/>
        <w:jc w:val="center"/>
        <w:rPr>
          <w:rFonts w:ascii="Arial" w:hAnsi="Arial" w:cs="Arial"/>
        </w:rPr>
      </w:pPr>
    </w:p>
    <w:p w14:paraId="0084101C" w14:textId="510A4C5A" w:rsidR="00433134" w:rsidRPr="008676D1" w:rsidRDefault="00E03A29" w:rsidP="008676D1">
      <w:pPr>
        <w:jc w:val="center"/>
        <w:rPr>
          <w:rFonts w:ascii="Arial" w:hAnsi="Arial" w:cs="Arial"/>
          <w:sz w:val="24"/>
          <w:szCs w:val="24"/>
          <w:u w:val="single"/>
        </w:rPr>
      </w:pPr>
      <w:r w:rsidRPr="00BF5116">
        <w:rPr>
          <w:rFonts w:ascii="Arial" w:hAnsi="Arial" w:cs="Arial"/>
        </w:rPr>
        <w:t>Disclosures do not imply a commitment, intended, or implied on behalf of the USG to sell or furnish the equipment, systems or information discussed in the data or briefing until such time a final U.S. Government decision has been made concerning the sale of such equipment, systems or information</w:t>
      </w:r>
      <w:r>
        <w:rPr>
          <w:rFonts w:ascii="Arial" w:hAnsi="Arial" w:cs="Arial"/>
        </w:rPr>
        <w:t>.</w:t>
      </w:r>
      <w:bookmarkEnd w:id="0"/>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5588"/>
        <w:gridCol w:w="3420"/>
      </w:tblGrid>
      <w:tr w:rsidR="0012394D" w:rsidRPr="0026326C" w14:paraId="6F8E301F" w14:textId="77777777" w:rsidTr="00E83C6B">
        <w:trPr>
          <w:trHeight w:val="288"/>
        </w:trPr>
        <w:tc>
          <w:tcPr>
            <w:tcW w:w="802" w:type="dxa"/>
            <w:shd w:val="clear" w:color="auto" w:fill="DEEAF6" w:themeFill="accent1" w:themeFillTint="33"/>
            <w:vAlign w:val="center"/>
          </w:tcPr>
          <w:p w14:paraId="6CF6CDEF" w14:textId="77777777" w:rsidR="0012394D" w:rsidRPr="0026326C" w:rsidRDefault="0012394D" w:rsidP="004A1F12">
            <w:pPr>
              <w:pStyle w:val="TableParagraph"/>
              <w:spacing w:line="243" w:lineRule="exact"/>
              <w:ind w:left="106"/>
              <w:jc w:val="center"/>
              <w:rPr>
                <w:rFonts w:ascii="Arial" w:hAnsi="Arial" w:cs="Arial"/>
                <w:b/>
                <w:bCs/>
              </w:rPr>
            </w:pPr>
            <w:bookmarkStart w:id="1" w:name="a"/>
            <w:bookmarkStart w:id="2" w:name="_Hlk130192447"/>
            <w:r w:rsidRPr="0026326C">
              <w:rPr>
                <w:rFonts w:ascii="Arial" w:hAnsi="Arial" w:cs="Arial"/>
                <w:b/>
                <w:bCs/>
              </w:rPr>
              <w:lastRenderedPageBreak/>
              <w:t>1</w:t>
            </w:r>
          </w:p>
        </w:tc>
        <w:tc>
          <w:tcPr>
            <w:tcW w:w="9008" w:type="dxa"/>
            <w:gridSpan w:val="2"/>
            <w:shd w:val="clear" w:color="auto" w:fill="DEEAF6" w:themeFill="accent1" w:themeFillTint="33"/>
            <w:vAlign w:val="center"/>
          </w:tcPr>
          <w:p w14:paraId="534740CF" w14:textId="77777777" w:rsidR="0012394D" w:rsidRPr="0026326C" w:rsidRDefault="0012394D" w:rsidP="004A1F12">
            <w:pPr>
              <w:pStyle w:val="TableParagraph"/>
              <w:spacing w:line="243" w:lineRule="exact"/>
              <w:ind w:left="106"/>
              <w:jc w:val="center"/>
              <w:rPr>
                <w:rFonts w:ascii="Arial" w:hAnsi="Arial" w:cs="Arial"/>
                <w:b/>
                <w:bCs/>
              </w:rPr>
            </w:pPr>
            <w:r w:rsidRPr="0026326C">
              <w:rPr>
                <w:rFonts w:ascii="Arial" w:hAnsi="Arial" w:cs="Arial"/>
                <w:b/>
                <w:bCs/>
              </w:rPr>
              <w:t>Partner and LOA General Information</w:t>
            </w:r>
          </w:p>
        </w:tc>
      </w:tr>
      <w:bookmarkEnd w:id="1"/>
      <w:tr w:rsidR="0012394D" w:rsidRPr="0026326C" w14:paraId="7BE54FC5" w14:textId="77777777" w:rsidTr="00E83C6B">
        <w:trPr>
          <w:trHeight w:val="288"/>
        </w:trPr>
        <w:tc>
          <w:tcPr>
            <w:tcW w:w="802" w:type="dxa"/>
            <w:vAlign w:val="center"/>
          </w:tcPr>
          <w:p w14:paraId="3CD8F6D2"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1a</w:t>
            </w:r>
          </w:p>
        </w:tc>
        <w:tc>
          <w:tcPr>
            <w:tcW w:w="5588" w:type="dxa"/>
            <w:vAlign w:val="center"/>
          </w:tcPr>
          <w:p w14:paraId="6A819CF2"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Purchasing Country:</w:t>
            </w:r>
          </w:p>
        </w:tc>
        <w:tc>
          <w:tcPr>
            <w:tcW w:w="3420" w:type="dxa"/>
            <w:vAlign w:val="center"/>
          </w:tcPr>
          <w:p w14:paraId="096ED4C5" w14:textId="77777777" w:rsidR="0012394D" w:rsidRPr="0026326C" w:rsidRDefault="0012394D" w:rsidP="004A1F12">
            <w:pPr>
              <w:pStyle w:val="TableParagraph"/>
              <w:spacing w:line="242" w:lineRule="exact"/>
              <w:ind w:left="106"/>
              <w:rPr>
                <w:rFonts w:ascii="Arial" w:hAnsi="Arial" w:cs="Arial"/>
              </w:rPr>
            </w:pPr>
          </w:p>
        </w:tc>
      </w:tr>
      <w:tr w:rsidR="0012394D" w:rsidRPr="0026326C" w14:paraId="29FCE3EE" w14:textId="77777777" w:rsidTr="00E83C6B">
        <w:trPr>
          <w:trHeight w:val="288"/>
        </w:trPr>
        <w:tc>
          <w:tcPr>
            <w:tcW w:w="802" w:type="dxa"/>
            <w:vAlign w:val="center"/>
          </w:tcPr>
          <w:p w14:paraId="27324057"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1b</w:t>
            </w:r>
          </w:p>
        </w:tc>
        <w:tc>
          <w:tcPr>
            <w:tcW w:w="5588" w:type="dxa"/>
            <w:vAlign w:val="center"/>
          </w:tcPr>
          <w:p w14:paraId="4DDB022D" w14:textId="35DC45AC"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Name</w:t>
            </w:r>
            <w:r w:rsidR="00C74E0D">
              <w:rPr>
                <w:rFonts w:ascii="Arial" w:hAnsi="Arial" w:cs="Arial"/>
              </w:rPr>
              <w:t>:</w:t>
            </w:r>
          </w:p>
        </w:tc>
        <w:tc>
          <w:tcPr>
            <w:tcW w:w="3420" w:type="dxa"/>
            <w:vAlign w:val="center"/>
          </w:tcPr>
          <w:p w14:paraId="65EF5781" w14:textId="77777777" w:rsidR="0012394D" w:rsidRPr="0026326C" w:rsidRDefault="0012394D" w:rsidP="004A1F12">
            <w:pPr>
              <w:pStyle w:val="TableParagraph"/>
              <w:spacing w:line="243" w:lineRule="exact"/>
              <w:ind w:left="106"/>
              <w:rPr>
                <w:rFonts w:ascii="Arial" w:hAnsi="Arial" w:cs="Arial"/>
              </w:rPr>
            </w:pPr>
          </w:p>
        </w:tc>
      </w:tr>
      <w:tr w:rsidR="0012394D" w:rsidRPr="0026326C" w14:paraId="1D42D9CD" w14:textId="77777777" w:rsidTr="00E83C6B">
        <w:trPr>
          <w:trHeight w:val="288"/>
        </w:trPr>
        <w:tc>
          <w:tcPr>
            <w:tcW w:w="802" w:type="dxa"/>
            <w:vAlign w:val="center"/>
          </w:tcPr>
          <w:p w14:paraId="65C0E2CC"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1c</w:t>
            </w:r>
          </w:p>
        </w:tc>
        <w:tc>
          <w:tcPr>
            <w:tcW w:w="5588" w:type="dxa"/>
            <w:vAlign w:val="center"/>
          </w:tcPr>
          <w:p w14:paraId="33C994E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Position:</w:t>
            </w:r>
          </w:p>
        </w:tc>
        <w:tc>
          <w:tcPr>
            <w:tcW w:w="3420" w:type="dxa"/>
            <w:vAlign w:val="center"/>
          </w:tcPr>
          <w:p w14:paraId="57637315"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ACBABDE" w14:textId="77777777" w:rsidTr="00E83C6B">
        <w:trPr>
          <w:trHeight w:val="288"/>
        </w:trPr>
        <w:tc>
          <w:tcPr>
            <w:tcW w:w="802" w:type="dxa"/>
            <w:vAlign w:val="center"/>
          </w:tcPr>
          <w:p w14:paraId="28AA59E7"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1d</w:t>
            </w:r>
          </w:p>
        </w:tc>
        <w:tc>
          <w:tcPr>
            <w:tcW w:w="5588" w:type="dxa"/>
            <w:vAlign w:val="center"/>
          </w:tcPr>
          <w:p w14:paraId="2A47B0E3"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Primary Country Contact’s Title/Rank/Grade:</w:t>
            </w:r>
          </w:p>
        </w:tc>
        <w:tc>
          <w:tcPr>
            <w:tcW w:w="3420" w:type="dxa"/>
            <w:vAlign w:val="center"/>
          </w:tcPr>
          <w:p w14:paraId="1B59B043" w14:textId="77777777" w:rsidR="0012394D" w:rsidRPr="0026326C" w:rsidRDefault="0012394D" w:rsidP="004A1F12">
            <w:pPr>
              <w:pStyle w:val="TableParagraph"/>
              <w:spacing w:line="242" w:lineRule="exact"/>
              <w:ind w:left="106"/>
              <w:rPr>
                <w:rFonts w:ascii="Arial" w:hAnsi="Arial" w:cs="Arial"/>
              </w:rPr>
            </w:pPr>
          </w:p>
        </w:tc>
      </w:tr>
      <w:tr w:rsidR="0012394D" w:rsidRPr="0026326C" w14:paraId="41D66DBC" w14:textId="77777777" w:rsidTr="00E83C6B">
        <w:trPr>
          <w:trHeight w:val="288"/>
        </w:trPr>
        <w:tc>
          <w:tcPr>
            <w:tcW w:w="802" w:type="dxa"/>
            <w:vAlign w:val="center"/>
          </w:tcPr>
          <w:p w14:paraId="528D3FF6"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1e</w:t>
            </w:r>
          </w:p>
        </w:tc>
        <w:tc>
          <w:tcPr>
            <w:tcW w:w="5588" w:type="dxa"/>
            <w:vAlign w:val="center"/>
          </w:tcPr>
          <w:p w14:paraId="0FDB91D1"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Primary Country Contact’s Tel:</w:t>
            </w:r>
          </w:p>
        </w:tc>
        <w:tc>
          <w:tcPr>
            <w:tcW w:w="3420" w:type="dxa"/>
            <w:vAlign w:val="center"/>
          </w:tcPr>
          <w:p w14:paraId="7575C36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29516654" w14:textId="77777777" w:rsidTr="00E83C6B">
        <w:trPr>
          <w:trHeight w:val="288"/>
        </w:trPr>
        <w:tc>
          <w:tcPr>
            <w:tcW w:w="802" w:type="dxa"/>
            <w:vAlign w:val="center"/>
          </w:tcPr>
          <w:p w14:paraId="5A3C9000" w14:textId="77777777" w:rsidR="0012394D" w:rsidRPr="0026326C" w:rsidRDefault="0012394D" w:rsidP="004A1F12">
            <w:pPr>
              <w:pStyle w:val="TableParagraph"/>
              <w:jc w:val="center"/>
              <w:rPr>
                <w:rFonts w:ascii="Arial" w:hAnsi="Arial" w:cs="Arial"/>
              </w:rPr>
            </w:pPr>
            <w:r w:rsidRPr="0026326C">
              <w:rPr>
                <w:rFonts w:ascii="Arial" w:hAnsi="Arial" w:cs="Arial"/>
              </w:rPr>
              <w:t>1f</w:t>
            </w:r>
          </w:p>
        </w:tc>
        <w:tc>
          <w:tcPr>
            <w:tcW w:w="5588" w:type="dxa"/>
            <w:vAlign w:val="center"/>
          </w:tcPr>
          <w:p w14:paraId="606D2D82"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Primary Country Contact’s Email: </w:t>
            </w:r>
          </w:p>
        </w:tc>
        <w:tc>
          <w:tcPr>
            <w:tcW w:w="3420" w:type="dxa"/>
            <w:vAlign w:val="center"/>
          </w:tcPr>
          <w:p w14:paraId="5777C870"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82695CF" w14:textId="77777777" w:rsidTr="00E83C6B">
        <w:trPr>
          <w:trHeight w:val="288"/>
        </w:trPr>
        <w:tc>
          <w:tcPr>
            <w:tcW w:w="802" w:type="dxa"/>
            <w:vAlign w:val="center"/>
          </w:tcPr>
          <w:p w14:paraId="32CF5EBC" w14:textId="77777777" w:rsidR="0012394D" w:rsidRPr="0026326C" w:rsidRDefault="0012394D" w:rsidP="004A1F12">
            <w:pPr>
              <w:pStyle w:val="TableParagraph"/>
              <w:jc w:val="center"/>
              <w:rPr>
                <w:rFonts w:ascii="Arial" w:hAnsi="Arial" w:cs="Arial"/>
              </w:rPr>
            </w:pPr>
            <w:r w:rsidRPr="0026326C">
              <w:rPr>
                <w:rFonts w:ascii="Arial" w:hAnsi="Arial" w:cs="Arial"/>
              </w:rPr>
              <w:t>1g</w:t>
            </w:r>
          </w:p>
        </w:tc>
        <w:tc>
          <w:tcPr>
            <w:tcW w:w="5588" w:type="dxa"/>
            <w:vAlign w:val="center"/>
          </w:tcPr>
          <w:p w14:paraId="5872314E"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 xml:space="preserve">Primary Country Contact’s Mailing Address: </w:t>
            </w:r>
          </w:p>
        </w:tc>
        <w:tc>
          <w:tcPr>
            <w:tcW w:w="3420" w:type="dxa"/>
            <w:vAlign w:val="center"/>
          </w:tcPr>
          <w:p w14:paraId="2FDA6377" w14:textId="77777777" w:rsidR="0012394D" w:rsidRPr="0026326C" w:rsidRDefault="0012394D" w:rsidP="004A1F12">
            <w:pPr>
              <w:pStyle w:val="TableParagraph"/>
              <w:spacing w:line="242" w:lineRule="exact"/>
              <w:ind w:left="106"/>
              <w:rPr>
                <w:rFonts w:ascii="Arial" w:hAnsi="Arial" w:cs="Arial"/>
              </w:rPr>
            </w:pPr>
          </w:p>
        </w:tc>
      </w:tr>
      <w:tr w:rsidR="0012394D" w:rsidRPr="0026326C" w14:paraId="119C9266" w14:textId="77777777" w:rsidTr="00E83C6B">
        <w:trPr>
          <w:trHeight w:val="288"/>
        </w:trPr>
        <w:tc>
          <w:tcPr>
            <w:tcW w:w="802" w:type="dxa"/>
            <w:vAlign w:val="center"/>
          </w:tcPr>
          <w:p w14:paraId="2B4E0E47"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1h</w:t>
            </w:r>
          </w:p>
        </w:tc>
        <w:tc>
          <w:tcPr>
            <w:tcW w:w="5588" w:type="dxa"/>
            <w:vAlign w:val="center"/>
          </w:tcPr>
          <w:p w14:paraId="6C8678BB"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USASAC Country Program Manager (CPM) for LOA:</w:t>
            </w:r>
          </w:p>
        </w:tc>
        <w:tc>
          <w:tcPr>
            <w:tcW w:w="3420" w:type="dxa"/>
            <w:vAlign w:val="center"/>
          </w:tcPr>
          <w:p w14:paraId="7DD28DF3"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7E8C343" w14:textId="77777777" w:rsidTr="00E83C6B">
        <w:trPr>
          <w:trHeight w:val="288"/>
        </w:trPr>
        <w:tc>
          <w:tcPr>
            <w:tcW w:w="802" w:type="dxa"/>
            <w:vAlign w:val="center"/>
          </w:tcPr>
          <w:p w14:paraId="3EA914EB"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1i</w:t>
            </w:r>
          </w:p>
        </w:tc>
        <w:tc>
          <w:tcPr>
            <w:tcW w:w="5588" w:type="dxa"/>
            <w:vAlign w:val="center"/>
          </w:tcPr>
          <w:p w14:paraId="7794483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Case Designator (if established):</w:t>
            </w:r>
          </w:p>
        </w:tc>
        <w:tc>
          <w:tcPr>
            <w:tcW w:w="3420" w:type="dxa"/>
            <w:vAlign w:val="center"/>
          </w:tcPr>
          <w:p w14:paraId="0EA480AA" w14:textId="77777777" w:rsidR="0012394D" w:rsidRPr="0026326C" w:rsidRDefault="0012394D" w:rsidP="004A1F12">
            <w:pPr>
              <w:pStyle w:val="TableParagraph"/>
              <w:spacing w:line="243" w:lineRule="exact"/>
              <w:ind w:left="106"/>
              <w:rPr>
                <w:rFonts w:ascii="Arial" w:hAnsi="Arial" w:cs="Arial"/>
              </w:rPr>
            </w:pPr>
          </w:p>
        </w:tc>
      </w:tr>
      <w:tr w:rsidR="0012394D" w:rsidRPr="0026326C" w14:paraId="0534372C" w14:textId="77777777" w:rsidTr="00E83C6B">
        <w:trPr>
          <w:trHeight w:val="288"/>
        </w:trPr>
        <w:tc>
          <w:tcPr>
            <w:tcW w:w="802" w:type="dxa"/>
            <w:vAlign w:val="center"/>
          </w:tcPr>
          <w:p w14:paraId="1797C273"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1j</w:t>
            </w:r>
          </w:p>
        </w:tc>
        <w:tc>
          <w:tcPr>
            <w:tcW w:w="5588" w:type="dxa"/>
            <w:vAlign w:val="center"/>
          </w:tcPr>
          <w:p w14:paraId="340B78D7" w14:textId="205144CD" w:rsidR="0012394D" w:rsidRPr="0026326C" w:rsidRDefault="0012394D" w:rsidP="004A1F12">
            <w:pPr>
              <w:pStyle w:val="TableParagraph"/>
              <w:spacing w:line="242" w:lineRule="exact"/>
              <w:ind w:left="106"/>
              <w:rPr>
                <w:rFonts w:ascii="Arial" w:hAnsi="Arial" w:cs="Arial"/>
              </w:rPr>
            </w:pPr>
            <w:r w:rsidRPr="0026326C">
              <w:rPr>
                <w:rFonts w:ascii="Arial" w:hAnsi="Arial" w:cs="Arial"/>
              </w:rPr>
              <w:t>CPM Primary Contact’s Name</w:t>
            </w:r>
            <w:r w:rsidR="00C74E0D">
              <w:rPr>
                <w:rFonts w:ascii="Arial" w:hAnsi="Arial" w:cs="Arial"/>
              </w:rPr>
              <w:t>:</w:t>
            </w:r>
          </w:p>
        </w:tc>
        <w:tc>
          <w:tcPr>
            <w:tcW w:w="3420" w:type="dxa"/>
            <w:vAlign w:val="center"/>
          </w:tcPr>
          <w:p w14:paraId="37279963" w14:textId="77777777" w:rsidR="0012394D" w:rsidRPr="0026326C" w:rsidRDefault="0012394D" w:rsidP="004A1F12">
            <w:pPr>
              <w:pStyle w:val="TableParagraph"/>
              <w:spacing w:line="242" w:lineRule="exact"/>
              <w:ind w:left="106"/>
              <w:rPr>
                <w:rFonts w:ascii="Arial" w:hAnsi="Arial" w:cs="Arial"/>
              </w:rPr>
            </w:pPr>
          </w:p>
        </w:tc>
      </w:tr>
      <w:tr w:rsidR="0012394D" w:rsidRPr="0026326C" w14:paraId="02163FE0" w14:textId="77777777" w:rsidTr="00E83C6B">
        <w:trPr>
          <w:trHeight w:val="288"/>
        </w:trPr>
        <w:tc>
          <w:tcPr>
            <w:tcW w:w="802" w:type="dxa"/>
            <w:vAlign w:val="center"/>
          </w:tcPr>
          <w:p w14:paraId="3F353C0C"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1k</w:t>
            </w:r>
          </w:p>
        </w:tc>
        <w:tc>
          <w:tcPr>
            <w:tcW w:w="5588" w:type="dxa"/>
            <w:vAlign w:val="center"/>
          </w:tcPr>
          <w:p w14:paraId="784D6083"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CPM Primary Contact’s Position:</w:t>
            </w:r>
          </w:p>
        </w:tc>
        <w:tc>
          <w:tcPr>
            <w:tcW w:w="3420" w:type="dxa"/>
            <w:vAlign w:val="center"/>
          </w:tcPr>
          <w:p w14:paraId="4B7C7EB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A3EA1CF" w14:textId="77777777" w:rsidTr="00E83C6B">
        <w:trPr>
          <w:trHeight w:val="288"/>
        </w:trPr>
        <w:tc>
          <w:tcPr>
            <w:tcW w:w="802" w:type="dxa"/>
            <w:vAlign w:val="center"/>
          </w:tcPr>
          <w:p w14:paraId="2A9D1E7D"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1l</w:t>
            </w:r>
          </w:p>
        </w:tc>
        <w:tc>
          <w:tcPr>
            <w:tcW w:w="5588" w:type="dxa"/>
            <w:vAlign w:val="center"/>
          </w:tcPr>
          <w:p w14:paraId="68A75808"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CPM Primary Contact’s Title/Rank/Grade:</w:t>
            </w:r>
          </w:p>
        </w:tc>
        <w:tc>
          <w:tcPr>
            <w:tcW w:w="3420" w:type="dxa"/>
            <w:vAlign w:val="center"/>
          </w:tcPr>
          <w:p w14:paraId="76E92BB4" w14:textId="77777777" w:rsidR="0012394D" w:rsidRPr="0026326C" w:rsidRDefault="0012394D" w:rsidP="004A1F12">
            <w:pPr>
              <w:pStyle w:val="TableParagraph"/>
              <w:spacing w:line="243" w:lineRule="exact"/>
              <w:ind w:left="106"/>
              <w:rPr>
                <w:rFonts w:ascii="Arial" w:hAnsi="Arial" w:cs="Arial"/>
              </w:rPr>
            </w:pPr>
          </w:p>
        </w:tc>
      </w:tr>
      <w:tr w:rsidR="0012394D" w:rsidRPr="0026326C" w14:paraId="61B9E553" w14:textId="77777777" w:rsidTr="00E83C6B">
        <w:trPr>
          <w:trHeight w:val="288"/>
        </w:trPr>
        <w:tc>
          <w:tcPr>
            <w:tcW w:w="802" w:type="dxa"/>
            <w:vAlign w:val="center"/>
          </w:tcPr>
          <w:p w14:paraId="7FD26121"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1m</w:t>
            </w:r>
          </w:p>
        </w:tc>
        <w:tc>
          <w:tcPr>
            <w:tcW w:w="5588" w:type="dxa"/>
            <w:vAlign w:val="center"/>
          </w:tcPr>
          <w:p w14:paraId="44E53483"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CPM Primary Contact’s Tel:</w:t>
            </w:r>
          </w:p>
        </w:tc>
        <w:tc>
          <w:tcPr>
            <w:tcW w:w="3420" w:type="dxa"/>
            <w:vAlign w:val="center"/>
          </w:tcPr>
          <w:p w14:paraId="281C5371" w14:textId="77777777" w:rsidR="0012394D" w:rsidRPr="0026326C" w:rsidRDefault="0012394D" w:rsidP="004A1F12">
            <w:pPr>
              <w:pStyle w:val="TableParagraph"/>
              <w:spacing w:line="242" w:lineRule="exact"/>
              <w:ind w:left="106"/>
              <w:rPr>
                <w:rFonts w:ascii="Arial" w:hAnsi="Arial" w:cs="Arial"/>
              </w:rPr>
            </w:pPr>
          </w:p>
        </w:tc>
      </w:tr>
      <w:tr w:rsidR="0012394D" w:rsidRPr="0026326C" w14:paraId="608F44CF" w14:textId="77777777" w:rsidTr="00E83C6B">
        <w:trPr>
          <w:trHeight w:val="288"/>
        </w:trPr>
        <w:tc>
          <w:tcPr>
            <w:tcW w:w="802" w:type="dxa"/>
            <w:vAlign w:val="center"/>
          </w:tcPr>
          <w:p w14:paraId="339F81BC" w14:textId="77777777" w:rsidR="0012394D" w:rsidRPr="0026326C" w:rsidRDefault="0012394D" w:rsidP="004A1F12">
            <w:pPr>
              <w:pStyle w:val="TableParagraph"/>
              <w:jc w:val="center"/>
              <w:rPr>
                <w:rFonts w:ascii="Arial" w:hAnsi="Arial" w:cs="Arial"/>
              </w:rPr>
            </w:pPr>
            <w:r w:rsidRPr="0026326C">
              <w:rPr>
                <w:rFonts w:ascii="Arial" w:hAnsi="Arial" w:cs="Arial"/>
              </w:rPr>
              <w:t>1n</w:t>
            </w:r>
          </w:p>
        </w:tc>
        <w:tc>
          <w:tcPr>
            <w:tcW w:w="5588" w:type="dxa"/>
            <w:vAlign w:val="center"/>
          </w:tcPr>
          <w:p w14:paraId="0940E84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CPM Primary Contact’s Email: </w:t>
            </w:r>
          </w:p>
        </w:tc>
        <w:tc>
          <w:tcPr>
            <w:tcW w:w="3420" w:type="dxa"/>
            <w:vAlign w:val="center"/>
          </w:tcPr>
          <w:p w14:paraId="1A1CDE77" w14:textId="77777777" w:rsidR="0012394D" w:rsidRPr="0026326C" w:rsidRDefault="0012394D" w:rsidP="004A1F12">
            <w:pPr>
              <w:pStyle w:val="TableParagraph"/>
              <w:spacing w:line="243" w:lineRule="exact"/>
              <w:ind w:left="106"/>
              <w:rPr>
                <w:rFonts w:ascii="Arial" w:hAnsi="Arial" w:cs="Arial"/>
              </w:rPr>
            </w:pPr>
          </w:p>
        </w:tc>
      </w:tr>
      <w:tr w:rsidR="0012394D" w:rsidRPr="0026326C" w14:paraId="5D7C7152" w14:textId="77777777" w:rsidTr="00E83C6B">
        <w:trPr>
          <w:trHeight w:val="288"/>
        </w:trPr>
        <w:tc>
          <w:tcPr>
            <w:tcW w:w="802" w:type="dxa"/>
            <w:vAlign w:val="center"/>
          </w:tcPr>
          <w:p w14:paraId="734FA146" w14:textId="77777777" w:rsidR="0012394D" w:rsidRPr="0026326C" w:rsidRDefault="0012394D" w:rsidP="004A1F12">
            <w:pPr>
              <w:pStyle w:val="TableParagraph"/>
              <w:jc w:val="center"/>
              <w:rPr>
                <w:rFonts w:ascii="Arial" w:hAnsi="Arial" w:cs="Arial"/>
              </w:rPr>
            </w:pPr>
            <w:r w:rsidRPr="0026326C">
              <w:rPr>
                <w:rFonts w:ascii="Arial" w:hAnsi="Arial" w:cs="Arial"/>
              </w:rPr>
              <w:t>1o</w:t>
            </w:r>
          </w:p>
        </w:tc>
        <w:tc>
          <w:tcPr>
            <w:tcW w:w="5588" w:type="dxa"/>
            <w:vAlign w:val="center"/>
          </w:tcPr>
          <w:p w14:paraId="50EADFBB" w14:textId="0A589F1A"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CPM Primary Contact’s Mailing Address: </w:t>
            </w:r>
          </w:p>
        </w:tc>
        <w:tc>
          <w:tcPr>
            <w:tcW w:w="3420" w:type="dxa"/>
            <w:vAlign w:val="center"/>
          </w:tcPr>
          <w:p w14:paraId="5D95F8F3" w14:textId="77777777" w:rsidR="0012394D" w:rsidRPr="0026326C" w:rsidRDefault="0012394D" w:rsidP="004A1F12">
            <w:pPr>
              <w:pStyle w:val="TableParagraph"/>
              <w:spacing w:line="243" w:lineRule="exact"/>
              <w:ind w:left="106"/>
              <w:rPr>
                <w:rFonts w:ascii="Arial" w:hAnsi="Arial" w:cs="Arial"/>
              </w:rPr>
            </w:pPr>
          </w:p>
        </w:tc>
      </w:tr>
      <w:bookmarkEnd w:id="2"/>
      <w:tr w:rsidR="0012394D" w:rsidRPr="0026326C" w14:paraId="3279AA9E" w14:textId="77777777" w:rsidTr="00E83C6B">
        <w:trPr>
          <w:trHeight w:val="288"/>
        </w:trPr>
        <w:tc>
          <w:tcPr>
            <w:tcW w:w="802" w:type="dxa"/>
            <w:vAlign w:val="center"/>
          </w:tcPr>
          <w:p w14:paraId="0A1437FA"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1p</w:t>
            </w:r>
          </w:p>
        </w:tc>
        <w:tc>
          <w:tcPr>
            <w:tcW w:w="5588" w:type="dxa"/>
            <w:vAlign w:val="center"/>
          </w:tcPr>
          <w:p w14:paraId="44B4157C"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SAMD International Program Manager (IPM) for LOA:</w:t>
            </w:r>
          </w:p>
        </w:tc>
        <w:tc>
          <w:tcPr>
            <w:tcW w:w="3420" w:type="dxa"/>
            <w:vAlign w:val="center"/>
          </w:tcPr>
          <w:p w14:paraId="4BA92192" w14:textId="77777777" w:rsidR="0012394D" w:rsidRPr="0026326C" w:rsidRDefault="0012394D" w:rsidP="004A1F12">
            <w:pPr>
              <w:pStyle w:val="TableParagraph"/>
              <w:spacing w:line="243" w:lineRule="exact"/>
              <w:ind w:left="106"/>
              <w:rPr>
                <w:rFonts w:ascii="Arial" w:hAnsi="Arial" w:cs="Arial"/>
              </w:rPr>
            </w:pPr>
          </w:p>
        </w:tc>
      </w:tr>
      <w:tr w:rsidR="0012394D" w:rsidRPr="0026326C" w14:paraId="3E1A1794" w14:textId="77777777" w:rsidTr="00E83C6B">
        <w:trPr>
          <w:trHeight w:val="288"/>
        </w:trPr>
        <w:tc>
          <w:tcPr>
            <w:tcW w:w="802" w:type="dxa"/>
            <w:vAlign w:val="center"/>
          </w:tcPr>
          <w:p w14:paraId="00933B4E"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1q</w:t>
            </w:r>
          </w:p>
        </w:tc>
        <w:tc>
          <w:tcPr>
            <w:tcW w:w="5588" w:type="dxa"/>
            <w:vAlign w:val="center"/>
          </w:tcPr>
          <w:p w14:paraId="2B56D2E3" w14:textId="580429A7" w:rsidR="0012394D" w:rsidRPr="0026326C" w:rsidRDefault="0012394D" w:rsidP="004A1F12">
            <w:pPr>
              <w:pStyle w:val="TableParagraph"/>
              <w:spacing w:line="242" w:lineRule="exact"/>
              <w:ind w:left="106"/>
              <w:rPr>
                <w:rFonts w:ascii="Arial" w:hAnsi="Arial" w:cs="Arial"/>
              </w:rPr>
            </w:pPr>
            <w:r w:rsidRPr="0026326C">
              <w:rPr>
                <w:rFonts w:ascii="Arial" w:hAnsi="Arial" w:cs="Arial"/>
              </w:rPr>
              <w:t>IPM Primary Contact’s Name</w:t>
            </w:r>
            <w:r w:rsidR="00C74E0D">
              <w:rPr>
                <w:rFonts w:ascii="Arial" w:hAnsi="Arial" w:cs="Arial"/>
              </w:rPr>
              <w:t>:</w:t>
            </w:r>
          </w:p>
        </w:tc>
        <w:tc>
          <w:tcPr>
            <w:tcW w:w="3420" w:type="dxa"/>
            <w:vAlign w:val="center"/>
          </w:tcPr>
          <w:p w14:paraId="3CE5271B" w14:textId="77777777" w:rsidR="0012394D" w:rsidRPr="0026326C" w:rsidRDefault="0012394D" w:rsidP="004A1F12">
            <w:pPr>
              <w:pStyle w:val="TableParagraph"/>
              <w:spacing w:line="242" w:lineRule="exact"/>
              <w:ind w:left="106"/>
              <w:rPr>
                <w:rFonts w:ascii="Arial" w:hAnsi="Arial" w:cs="Arial"/>
              </w:rPr>
            </w:pPr>
          </w:p>
        </w:tc>
      </w:tr>
      <w:tr w:rsidR="0012394D" w:rsidRPr="0026326C" w14:paraId="6B8659C0" w14:textId="77777777" w:rsidTr="00E83C6B">
        <w:trPr>
          <w:trHeight w:val="288"/>
        </w:trPr>
        <w:tc>
          <w:tcPr>
            <w:tcW w:w="802" w:type="dxa"/>
            <w:vAlign w:val="center"/>
          </w:tcPr>
          <w:p w14:paraId="0A0765FB"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1r</w:t>
            </w:r>
          </w:p>
        </w:tc>
        <w:tc>
          <w:tcPr>
            <w:tcW w:w="5588" w:type="dxa"/>
            <w:vAlign w:val="center"/>
          </w:tcPr>
          <w:p w14:paraId="58E00029"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IPM Primary Contact’s Position:</w:t>
            </w:r>
          </w:p>
        </w:tc>
        <w:tc>
          <w:tcPr>
            <w:tcW w:w="3420" w:type="dxa"/>
            <w:vAlign w:val="center"/>
          </w:tcPr>
          <w:p w14:paraId="247304A8" w14:textId="77777777" w:rsidR="0012394D" w:rsidRPr="0026326C" w:rsidRDefault="0012394D" w:rsidP="004A1F12">
            <w:pPr>
              <w:pStyle w:val="TableParagraph"/>
              <w:spacing w:line="243" w:lineRule="exact"/>
              <w:ind w:left="106"/>
              <w:rPr>
                <w:rFonts w:ascii="Arial" w:hAnsi="Arial" w:cs="Arial"/>
              </w:rPr>
            </w:pPr>
          </w:p>
        </w:tc>
      </w:tr>
      <w:tr w:rsidR="0012394D" w:rsidRPr="0026326C" w14:paraId="463A7EA9" w14:textId="77777777" w:rsidTr="00E83C6B">
        <w:trPr>
          <w:trHeight w:val="288"/>
        </w:trPr>
        <w:tc>
          <w:tcPr>
            <w:tcW w:w="802" w:type="dxa"/>
            <w:vAlign w:val="center"/>
          </w:tcPr>
          <w:p w14:paraId="1C2E07D9" w14:textId="77777777" w:rsidR="0012394D" w:rsidRPr="0026326C" w:rsidRDefault="0012394D" w:rsidP="004A1F12">
            <w:pPr>
              <w:pStyle w:val="TableParagraph"/>
              <w:spacing w:line="243" w:lineRule="exact"/>
              <w:ind w:left="106"/>
              <w:jc w:val="center"/>
              <w:rPr>
                <w:rFonts w:ascii="Arial" w:hAnsi="Arial" w:cs="Arial"/>
              </w:rPr>
            </w:pPr>
            <w:r w:rsidRPr="0026326C">
              <w:rPr>
                <w:rFonts w:ascii="Arial" w:hAnsi="Arial" w:cs="Arial"/>
              </w:rPr>
              <w:t>1s</w:t>
            </w:r>
          </w:p>
        </w:tc>
        <w:tc>
          <w:tcPr>
            <w:tcW w:w="5588" w:type="dxa"/>
            <w:vAlign w:val="center"/>
          </w:tcPr>
          <w:p w14:paraId="2CEFD54B"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IPM Primary Contact’s Title/Rank/Grade:</w:t>
            </w:r>
          </w:p>
        </w:tc>
        <w:tc>
          <w:tcPr>
            <w:tcW w:w="3420" w:type="dxa"/>
            <w:vAlign w:val="center"/>
          </w:tcPr>
          <w:p w14:paraId="07D66056" w14:textId="77777777" w:rsidR="0012394D" w:rsidRPr="0026326C" w:rsidRDefault="0012394D" w:rsidP="004A1F12">
            <w:pPr>
              <w:pStyle w:val="TableParagraph"/>
              <w:spacing w:line="243" w:lineRule="exact"/>
              <w:ind w:left="106"/>
              <w:rPr>
                <w:rFonts w:ascii="Arial" w:hAnsi="Arial" w:cs="Arial"/>
              </w:rPr>
            </w:pPr>
          </w:p>
        </w:tc>
      </w:tr>
      <w:tr w:rsidR="0012394D" w:rsidRPr="0026326C" w14:paraId="2D6C702E" w14:textId="77777777" w:rsidTr="00E83C6B">
        <w:trPr>
          <w:trHeight w:val="288"/>
        </w:trPr>
        <w:tc>
          <w:tcPr>
            <w:tcW w:w="802" w:type="dxa"/>
            <w:vAlign w:val="center"/>
          </w:tcPr>
          <w:p w14:paraId="4D19F4CE" w14:textId="77777777" w:rsidR="0012394D" w:rsidRPr="0026326C" w:rsidRDefault="0012394D" w:rsidP="004A1F12">
            <w:pPr>
              <w:pStyle w:val="TableParagraph"/>
              <w:spacing w:line="242" w:lineRule="exact"/>
              <w:ind w:left="106"/>
              <w:jc w:val="center"/>
              <w:rPr>
                <w:rFonts w:ascii="Arial" w:hAnsi="Arial" w:cs="Arial"/>
              </w:rPr>
            </w:pPr>
            <w:r w:rsidRPr="0026326C">
              <w:rPr>
                <w:rFonts w:ascii="Arial" w:hAnsi="Arial" w:cs="Arial"/>
              </w:rPr>
              <w:t>1t</w:t>
            </w:r>
          </w:p>
        </w:tc>
        <w:tc>
          <w:tcPr>
            <w:tcW w:w="5588" w:type="dxa"/>
            <w:vAlign w:val="center"/>
          </w:tcPr>
          <w:p w14:paraId="77D173C0" w14:textId="77777777" w:rsidR="0012394D" w:rsidRPr="0026326C" w:rsidRDefault="0012394D" w:rsidP="004A1F12">
            <w:pPr>
              <w:pStyle w:val="TableParagraph"/>
              <w:spacing w:line="242" w:lineRule="exact"/>
              <w:ind w:left="106"/>
              <w:rPr>
                <w:rFonts w:ascii="Arial" w:hAnsi="Arial" w:cs="Arial"/>
              </w:rPr>
            </w:pPr>
            <w:r w:rsidRPr="0026326C">
              <w:rPr>
                <w:rFonts w:ascii="Arial" w:hAnsi="Arial" w:cs="Arial"/>
              </w:rPr>
              <w:t>IPM Primary Contact’s Tel:</w:t>
            </w:r>
          </w:p>
        </w:tc>
        <w:tc>
          <w:tcPr>
            <w:tcW w:w="3420" w:type="dxa"/>
            <w:vAlign w:val="center"/>
          </w:tcPr>
          <w:p w14:paraId="395282B0" w14:textId="77777777" w:rsidR="0012394D" w:rsidRPr="0026326C" w:rsidRDefault="0012394D" w:rsidP="004A1F12">
            <w:pPr>
              <w:pStyle w:val="TableParagraph"/>
              <w:spacing w:line="242" w:lineRule="exact"/>
              <w:ind w:left="106"/>
              <w:rPr>
                <w:rFonts w:ascii="Arial" w:hAnsi="Arial" w:cs="Arial"/>
              </w:rPr>
            </w:pPr>
          </w:p>
        </w:tc>
      </w:tr>
      <w:tr w:rsidR="0012394D" w:rsidRPr="0026326C" w14:paraId="1EAB8374" w14:textId="77777777" w:rsidTr="00E83C6B">
        <w:trPr>
          <w:trHeight w:val="288"/>
        </w:trPr>
        <w:tc>
          <w:tcPr>
            <w:tcW w:w="802" w:type="dxa"/>
            <w:vAlign w:val="center"/>
          </w:tcPr>
          <w:p w14:paraId="3418712C" w14:textId="77777777" w:rsidR="0012394D" w:rsidRPr="0026326C" w:rsidRDefault="0012394D" w:rsidP="004A1F12">
            <w:pPr>
              <w:pStyle w:val="TableParagraph"/>
              <w:jc w:val="center"/>
              <w:rPr>
                <w:rFonts w:ascii="Arial" w:hAnsi="Arial" w:cs="Arial"/>
              </w:rPr>
            </w:pPr>
            <w:r w:rsidRPr="0026326C">
              <w:rPr>
                <w:rFonts w:ascii="Arial" w:hAnsi="Arial" w:cs="Arial"/>
              </w:rPr>
              <w:t>1u</w:t>
            </w:r>
          </w:p>
        </w:tc>
        <w:tc>
          <w:tcPr>
            <w:tcW w:w="5588" w:type="dxa"/>
            <w:vAlign w:val="center"/>
          </w:tcPr>
          <w:p w14:paraId="28BA845F"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IPM Primary Contact’s Email: </w:t>
            </w:r>
          </w:p>
        </w:tc>
        <w:tc>
          <w:tcPr>
            <w:tcW w:w="3420" w:type="dxa"/>
            <w:vAlign w:val="center"/>
          </w:tcPr>
          <w:p w14:paraId="1674ECC2" w14:textId="77777777" w:rsidR="0012394D" w:rsidRPr="0026326C" w:rsidRDefault="0012394D" w:rsidP="004A1F12">
            <w:pPr>
              <w:pStyle w:val="TableParagraph"/>
              <w:spacing w:line="243" w:lineRule="exact"/>
              <w:ind w:left="106"/>
              <w:rPr>
                <w:rFonts w:ascii="Arial" w:hAnsi="Arial" w:cs="Arial"/>
              </w:rPr>
            </w:pPr>
          </w:p>
        </w:tc>
      </w:tr>
      <w:tr w:rsidR="0012394D" w:rsidRPr="0026326C" w14:paraId="48B36648" w14:textId="77777777" w:rsidTr="00E83C6B">
        <w:trPr>
          <w:trHeight w:val="288"/>
        </w:trPr>
        <w:tc>
          <w:tcPr>
            <w:tcW w:w="802" w:type="dxa"/>
            <w:vAlign w:val="center"/>
          </w:tcPr>
          <w:p w14:paraId="34DEBCBA" w14:textId="77777777" w:rsidR="0012394D" w:rsidRPr="0026326C" w:rsidRDefault="0012394D" w:rsidP="004A1F12">
            <w:pPr>
              <w:pStyle w:val="TableParagraph"/>
              <w:jc w:val="center"/>
              <w:rPr>
                <w:rFonts w:ascii="Arial" w:hAnsi="Arial" w:cs="Arial"/>
              </w:rPr>
            </w:pPr>
            <w:r w:rsidRPr="0026326C">
              <w:rPr>
                <w:rFonts w:ascii="Arial" w:hAnsi="Arial" w:cs="Arial"/>
              </w:rPr>
              <w:t>1v</w:t>
            </w:r>
          </w:p>
        </w:tc>
        <w:tc>
          <w:tcPr>
            <w:tcW w:w="5588" w:type="dxa"/>
            <w:vAlign w:val="center"/>
          </w:tcPr>
          <w:p w14:paraId="5FFAFF43" w14:textId="77777777" w:rsidR="0012394D" w:rsidRPr="0026326C" w:rsidRDefault="0012394D" w:rsidP="004A1F12">
            <w:pPr>
              <w:pStyle w:val="TableParagraph"/>
              <w:spacing w:line="243" w:lineRule="exact"/>
              <w:ind w:left="106"/>
              <w:rPr>
                <w:rFonts w:ascii="Arial" w:hAnsi="Arial" w:cs="Arial"/>
              </w:rPr>
            </w:pPr>
            <w:r w:rsidRPr="0026326C">
              <w:rPr>
                <w:rFonts w:ascii="Arial" w:hAnsi="Arial" w:cs="Arial"/>
              </w:rPr>
              <w:t xml:space="preserve">IPM Primary Contact’s Mailing Address: </w:t>
            </w:r>
          </w:p>
        </w:tc>
        <w:tc>
          <w:tcPr>
            <w:tcW w:w="3420" w:type="dxa"/>
            <w:vAlign w:val="center"/>
          </w:tcPr>
          <w:p w14:paraId="3B1FA96C" w14:textId="77777777" w:rsidR="0012394D" w:rsidRPr="0026326C" w:rsidRDefault="0012394D" w:rsidP="004A1F12">
            <w:pPr>
              <w:pStyle w:val="TableParagraph"/>
              <w:spacing w:line="243" w:lineRule="exact"/>
              <w:ind w:left="106"/>
              <w:rPr>
                <w:rFonts w:ascii="Arial" w:hAnsi="Arial" w:cs="Arial"/>
              </w:rPr>
            </w:pPr>
          </w:p>
        </w:tc>
      </w:tr>
    </w:tbl>
    <w:p w14:paraId="2567AE07" w14:textId="77777777" w:rsidR="0012394D" w:rsidRDefault="0012394D" w:rsidP="0012394D">
      <w:pPr>
        <w:rPr>
          <w:rFonts w:ascii="Arial" w:hAnsi="Arial" w:cs="Arial"/>
        </w:rPr>
      </w:pPr>
    </w:p>
    <w:p w14:paraId="158BFC2A" w14:textId="77777777" w:rsidR="0012394D" w:rsidRPr="0026326C" w:rsidRDefault="0012394D" w:rsidP="0012394D">
      <w:pPr>
        <w:rPr>
          <w:rFonts w:ascii="Arial" w:hAnsi="Arial" w:cs="Arial"/>
        </w:rPr>
      </w:pPr>
    </w:p>
    <w:tbl>
      <w:tblPr>
        <w:tblpPr w:leftFromText="180" w:rightFromText="180" w:vertAnchor="text" w:tblpXSpec="center" w:tblpY="53"/>
        <w:tblW w:w="9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7650"/>
        <w:gridCol w:w="1358"/>
      </w:tblGrid>
      <w:tr w:rsidR="0012394D" w:rsidRPr="0026326C" w14:paraId="62392809" w14:textId="77777777" w:rsidTr="00E83C6B">
        <w:trPr>
          <w:trHeight w:val="288"/>
        </w:trPr>
        <w:tc>
          <w:tcPr>
            <w:tcW w:w="802" w:type="dxa"/>
            <w:shd w:val="clear" w:color="auto" w:fill="DEEAF6" w:themeFill="accent1" w:themeFillTint="33"/>
            <w:vAlign w:val="center"/>
          </w:tcPr>
          <w:p w14:paraId="3655A4E2" w14:textId="77777777" w:rsidR="0012394D" w:rsidRPr="0026326C" w:rsidRDefault="0012394D" w:rsidP="004A1F12">
            <w:pPr>
              <w:pStyle w:val="TableParagraph"/>
              <w:spacing w:line="243" w:lineRule="exact"/>
              <w:ind w:left="106"/>
              <w:jc w:val="center"/>
              <w:rPr>
                <w:rFonts w:ascii="Arial" w:hAnsi="Arial" w:cs="Arial"/>
                <w:b/>
                <w:bCs/>
              </w:rPr>
            </w:pPr>
            <w:bookmarkStart w:id="3" w:name="b"/>
            <w:r w:rsidRPr="0026326C">
              <w:rPr>
                <w:rFonts w:ascii="Arial" w:hAnsi="Arial" w:cs="Arial"/>
                <w:b/>
                <w:bCs/>
              </w:rPr>
              <w:t>2</w:t>
            </w:r>
          </w:p>
        </w:tc>
        <w:tc>
          <w:tcPr>
            <w:tcW w:w="7650" w:type="dxa"/>
            <w:shd w:val="clear" w:color="auto" w:fill="DEEAF6" w:themeFill="accent1" w:themeFillTint="33"/>
            <w:vAlign w:val="center"/>
          </w:tcPr>
          <w:p w14:paraId="0EA352D6" w14:textId="77777777" w:rsidR="0012394D" w:rsidRPr="0026326C" w:rsidRDefault="0012394D" w:rsidP="004A1F12">
            <w:pPr>
              <w:pStyle w:val="TableParagraph"/>
              <w:spacing w:line="243" w:lineRule="exact"/>
              <w:ind w:left="106"/>
              <w:jc w:val="center"/>
              <w:rPr>
                <w:rFonts w:ascii="Arial" w:hAnsi="Arial" w:cs="Arial"/>
                <w:b/>
                <w:bCs/>
              </w:rPr>
            </w:pPr>
            <w:r w:rsidRPr="0026326C">
              <w:rPr>
                <w:rFonts w:ascii="Arial" w:hAnsi="Arial" w:cs="Arial"/>
                <w:b/>
                <w:bCs/>
              </w:rPr>
              <w:t>Basis of request</w:t>
            </w:r>
          </w:p>
        </w:tc>
        <w:tc>
          <w:tcPr>
            <w:tcW w:w="1358" w:type="dxa"/>
            <w:shd w:val="clear" w:color="auto" w:fill="DEEAF6" w:themeFill="accent1" w:themeFillTint="33"/>
            <w:vAlign w:val="center"/>
          </w:tcPr>
          <w:p w14:paraId="2AADA254" w14:textId="77777777" w:rsidR="0012394D" w:rsidRPr="0026326C" w:rsidRDefault="0012394D" w:rsidP="004A1F12">
            <w:pPr>
              <w:pStyle w:val="TableParagraph"/>
              <w:spacing w:line="243" w:lineRule="exact"/>
              <w:ind w:left="106"/>
              <w:jc w:val="center"/>
              <w:rPr>
                <w:rFonts w:ascii="Arial" w:hAnsi="Arial" w:cs="Arial"/>
                <w:b/>
                <w:bCs/>
              </w:rPr>
            </w:pPr>
            <w:r>
              <w:rPr>
                <w:rFonts w:ascii="Arial" w:hAnsi="Arial" w:cs="Arial"/>
                <w:b/>
                <w:bCs/>
              </w:rPr>
              <w:t>Yes/No</w:t>
            </w:r>
          </w:p>
        </w:tc>
      </w:tr>
      <w:tr w:rsidR="003A035C" w:rsidRPr="0026326C" w14:paraId="032350FF" w14:textId="77777777" w:rsidTr="00E83C6B">
        <w:trPr>
          <w:trHeight w:val="288"/>
        </w:trPr>
        <w:tc>
          <w:tcPr>
            <w:tcW w:w="802" w:type="dxa"/>
            <w:vMerge w:val="restart"/>
            <w:shd w:val="clear" w:color="auto" w:fill="auto"/>
            <w:vAlign w:val="center"/>
          </w:tcPr>
          <w:p w14:paraId="45C1D1F6" w14:textId="77777777" w:rsidR="003A035C" w:rsidRPr="0026326C" w:rsidRDefault="003A035C" w:rsidP="004A1F12">
            <w:pPr>
              <w:pStyle w:val="TableParagraph"/>
              <w:spacing w:line="243" w:lineRule="exact"/>
              <w:ind w:left="106"/>
              <w:jc w:val="center"/>
              <w:rPr>
                <w:rFonts w:ascii="Arial" w:hAnsi="Arial" w:cs="Arial"/>
              </w:rPr>
            </w:pPr>
            <w:r w:rsidRPr="0026326C">
              <w:rPr>
                <w:rFonts w:ascii="Arial" w:hAnsi="Arial" w:cs="Arial"/>
              </w:rPr>
              <w:t>2a</w:t>
            </w:r>
          </w:p>
        </w:tc>
        <w:tc>
          <w:tcPr>
            <w:tcW w:w="7650" w:type="dxa"/>
            <w:shd w:val="clear" w:color="auto" w:fill="auto"/>
            <w:vAlign w:val="center"/>
          </w:tcPr>
          <w:p w14:paraId="37A0AB66" w14:textId="77777777" w:rsidR="003A035C" w:rsidRPr="0026326C" w:rsidRDefault="003A035C" w:rsidP="004A1F12">
            <w:pPr>
              <w:pStyle w:val="TableParagraph"/>
              <w:spacing w:line="243" w:lineRule="exact"/>
              <w:ind w:left="106"/>
              <w:rPr>
                <w:rFonts w:ascii="Arial" w:hAnsi="Arial" w:cs="Arial"/>
              </w:rPr>
            </w:pPr>
            <w:r w:rsidRPr="0026326C">
              <w:rPr>
                <w:rFonts w:ascii="Arial" w:hAnsi="Arial" w:cs="Arial"/>
              </w:rPr>
              <w:t xml:space="preserve">Type of Request: </w:t>
            </w:r>
          </w:p>
        </w:tc>
        <w:tc>
          <w:tcPr>
            <w:tcW w:w="1358" w:type="dxa"/>
            <w:shd w:val="clear" w:color="auto" w:fill="auto"/>
            <w:vAlign w:val="center"/>
          </w:tcPr>
          <w:p w14:paraId="29DC4A83" w14:textId="77777777" w:rsidR="003A035C" w:rsidRPr="0026326C" w:rsidRDefault="003A035C" w:rsidP="004A1F12">
            <w:pPr>
              <w:pStyle w:val="TableParagraph"/>
              <w:spacing w:line="243" w:lineRule="exact"/>
              <w:ind w:left="106"/>
              <w:rPr>
                <w:rFonts w:ascii="Arial" w:hAnsi="Arial" w:cs="Arial"/>
              </w:rPr>
            </w:pPr>
          </w:p>
        </w:tc>
      </w:tr>
      <w:tr w:rsidR="003A035C" w:rsidRPr="0026326C" w14:paraId="56B1A88C" w14:textId="77777777" w:rsidTr="00E83C6B">
        <w:trPr>
          <w:trHeight w:val="288"/>
        </w:trPr>
        <w:tc>
          <w:tcPr>
            <w:tcW w:w="802" w:type="dxa"/>
            <w:vMerge/>
            <w:shd w:val="clear" w:color="auto" w:fill="auto"/>
            <w:vAlign w:val="center"/>
          </w:tcPr>
          <w:p w14:paraId="7CE6EC19"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41FC7465" w14:textId="77777777" w:rsidR="003A035C" w:rsidRPr="0026326C" w:rsidRDefault="003A035C" w:rsidP="003F1D62">
            <w:pPr>
              <w:pStyle w:val="TableParagraph"/>
              <w:numPr>
                <w:ilvl w:val="0"/>
                <w:numId w:val="12"/>
              </w:numPr>
              <w:spacing w:line="243" w:lineRule="exact"/>
              <w:rPr>
                <w:rFonts w:ascii="Arial" w:hAnsi="Arial" w:cs="Arial"/>
              </w:rPr>
            </w:pPr>
            <w:r w:rsidRPr="0026326C">
              <w:rPr>
                <w:rFonts w:ascii="Arial" w:hAnsi="Arial" w:cs="Arial"/>
              </w:rPr>
              <w:t>Request for Information (RFI)</w:t>
            </w:r>
          </w:p>
        </w:tc>
        <w:tc>
          <w:tcPr>
            <w:tcW w:w="1358" w:type="dxa"/>
            <w:shd w:val="clear" w:color="auto" w:fill="auto"/>
            <w:vAlign w:val="center"/>
          </w:tcPr>
          <w:p w14:paraId="0D0A1419" w14:textId="77777777" w:rsidR="003A035C" w:rsidRPr="0026326C" w:rsidRDefault="003A035C" w:rsidP="004A1F12">
            <w:pPr>
              <w:pStyle w:val="TableParagraph"/>
              <w:spacing w:line="243" w:lineRule="exact"/>
              <w:ind w:left="106"/>
              <w:rPr>
                <w:rFonts w:ascii="Arial" w:hAnsi="Arial" w:cs="Arial"/>
              </w:rPr>
            </w:pPr>
          </w:p>
        </w:tc>
      </w:tr>
      <w:tr w:rsidR="003A035C" w:rsidRPr="0026326C" w14:paraId="11C65030" w14:textId="77777777" w:rsidTr="00E83C6B">
        <w:trPr>
          <w:trHeight w:val="288"/>
        </w:trPr>
        <w:tc>
          <w:tcPr>
            <w:tcW w:w="802" w:type="dxa"/>
            <w:vMerge/>
            <w:shd w:val="clear" w:color="auto" w:fill="auto"/>
            <w:vAlign w:val="center"/>
          </w:tcPr>
          <w:p w14:paraId="789BD5CD"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0D661C9A" w14:textId="77777777" w:rsidR="003A035C" w:rsidRPr="0026326C" w:rsidRDefault="003A035C" w:rsidP="003F1D62">
            <w:pPr>
              <w:pStyle w:val="TableParagraph"/>
              <w:numPr>
                <w:ilvl w:val="0"/>
                <w:numId w:val="12"/>
              </w:numPr>
              <w:spacing w:line="243" w:lineRule="exact"/>
              <w:rPr>
                <w:rFonts w:ascii="Arial" w:hAnsi="Arial" w:cs="Arial"/>
              </w:rPr>
            </w:pPr>
            <w:r w:rsidRPr="0026326C">
              <w:rPr>
                <w:rFonts w:ascii="Arial" w:hAnsi="Arial" w:cs="Arial"/>
              </w:rPr>
              <w:t>LOR for Price and Availability (P&amp;A)</w:t>
            </w:r>
          </w:p>
        </w:tc>
        <w:tc>
          <w:tcPr>
            <w:tcW w:w="1358" w:type="dxa"/>
            <w:shd w:val="clear" w:color="auto" w:fill="auto"/>
            <w:vAlign w:val="center"/>
          </w:tcPr>
          <w:p w14:paraId="2163EEA1" w14:textId="77777777" w:rsidR="003A035C" w:rsidRPr="0026326C" w:rsidRDefault="003A035C" w:rsidP="004A1F12">
            <w:pPr>
              <w:pStyle w:val="TableParagraph"/>
              <w:spacing w:line="243" w:lineRule="exact"/>
              <w:ind w:left="106"/>
              <w:rPr>
                <w:rFonts w:ascii="Arial" w:hAnsi="Arial" w:cs="Arial"/>
              </w:rPr>
            </w:pPr>
          </w:p>
        </w:tc>
      </w:tr>
      <w:tr w:rsidR="003A035C" w:rsidRPr="0026326C" w14:paraId="737EE60D" w14:textId="77777777" w:rsidTr="00E83C6B">
        <w:trPr>
          <w:trHeight w:val="288"/>
        </w:trPr>
        <w:tc>
          <w:tcPr>
            <w:tcW w:w="802" w:type="dxa"/>
            <w:vMerge/>
            <w:shd w:val="clear" w:color="auto" w:fill="auto"/>
            <w:vAlign w:val="center"/>
          </w:tcPr>
          <w:p w14:paraId="7FFEEFAA" w14:textId="77777777" w:rsidR="003A035C" w:rsidRPr="0026326C" w:rsidRDefault="003A035C" w:rsidP="004A1F12">
            <w:pPr>
              <w:pStyle w:val="TableParagraph"/>
              <w:spacing w:line="243" w:lineRule="exact"/>
              <w:ind w:left="106"/>
              <w:jc w:val="center"/>
              <w:rPr>
                <w:rFonts w:ascii="Arial" w:hAnsi="Arial" w:cs="Arial"/>
              </w:rPr>
            </w:pPr>
          </w:p>
        </w:tc>
        <w:tc>
          <w:tcPr>
            <w:tcW w:w="7650" w:type="dxa"/>
            <w:shd w:val="clear" w:color="auto" w:fill="auto"/>
            <w:vAlign w:val="center"/>
          </w:tcPr>
          <w:p w14:paraId="723D4FBB" w14:textId="77777777" w:rsidR="003A035C" w:rsidRPr="0026326C" w:rsidRDefault="003A035C" w:rsidP="003F1D62">
            <w:pPr>
              <w:pStyle w:val="TableParagraph"/>
              <w:numPr>
                <w:ilvl w:val="0"/>
                <w:numId w:val="12"/>
              </w:numPr>
              <w:spacing w:line="243" w:lineRule="exact"/>
              <w:rPr>
                <w:rFonts w:ascii="Arial" w:hAnsi="Arial" w:cs="Arial"/>
              </w:rPr>
            </w:pPr>
            <w:r w:rsidRPr="0026326C">
              <w:rPr>
                <w:rFonts w:ascii="Arial" w:hAnsi="Arial" w:cs="Arial"/>
              </w:rPr>
              <w:t>LOR for Letter of Offer &amp; Acceptance (LOA)</w:t>
            </w:r>
          </w:p>
        </w:tc>
        <w:tc>
          <w:tcPr>
            <w:tcW w:w="1358" w:type="dxa"/>
            <w:shd w:val="clear" w:color="auto" w:fill="auto"/>
            <w:vAlign w:val="center"/>
          </w:tcPr>
          <w:p w14:paraId="3528A641" w14:textId="77777777" w:rsidR="003A035C" w:rsidRPr="0026326C" w:rsidRDefault="003A035C" w:rsidP="004A1F12">
            <w:pPr>
              <w:pStyle w:val="TableParagraph"/>
              <w:spacing w:line="243" w:lineRule="exact"/>
              <w:ind w:left="106"/>
              <w:rPr>
                <w:rFonts w:ascii="Arial" w:hAnsi="Arial" w:cs="Arial"/>
              </w:rPr>
            </w:pPr>
          </w:p>
        </w:tc>
      </w:tr>
      <w:bookmarkEnd w:id="3"/>
    </w:tbl>
    <w:p w14:paraId="778666D6" w14:textId="77777777" w:rsidR="0012394D" w:rsidRPr="0026326C" w:rsidRDefault="0012394D" w:rsidP="0012394D">
      <w:pPr>
        <w:rPr>
          <w:rFonts w:ascii="Arial" w:hAnsi="Arial" w:cs="Arial"/>
        </w:rPr>
      </w:pPr>
    </w:p>
    <w:p w14:paraId="7A24178D" w14:textId="77777777" w:rsidR="0012394D" w:rsidRPr="0026326C" w:rsidRDefault="0012394D" w:rsidP="0012394D">
      <w:pPr>
        <w:rPr>
          <w:rFonts w:ascii="Arial" w:hAnsi="Arial" w:cs="Arial"/>
        </w:rPr>
      </w:pPr>
    </w:p>
    <w:tbl>
      <w:tblPr>
        <w:tblStyle w:val="TableGrid"/>
        <w:tblW w:w="9813" w:type="dxa"/>
        <w:jc w:val="center"/>
        <w:tblLook w:val="04A0" w:firstRow="1" w:lastRow="0" w:firstColumn="1" w:lastColumn="0" w:noHBand="0" w:noVBand="1"/>
      </w:tblPr>
      <w:tblGrid>
        <w:gridCol w:w="833"/>
        <w:gridCol w:w="7979"/>
        <w:gridCol w:w="1001"/>
      </w:tblGrid>
      <w:tr w:rsidR="0012394D" w:rsidRPr="0026326C" w14:paraId="13214209" w14:textId="77777777" w:rsidTr="00351716">
        <w:trPr>
          <w:trHeight w:val="288"/>
          <w:tblHeader/>
          <w:jc w:val="center"/>
        </w:trPr>
        <w:tc>
          <w:tcPr>
            <w:tcW w:w="83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55A86725" w14:textId="77777777" w:rsidR="0012394D" w:rsidRPr="0026326C" w:rsidRDefault="0012394D" w:rsidP="004A1F12">
            <w:pPr>
              <w:jc w:val="center"/>
              <w:rPr>
                <w:rFonts w:ascii="Arial" w:hAnsi="Arial" w:cs="Arial"/>
                <w:b/>
                <w:bCs/>
              </w:rPr>
            </w:pPr>
            <w:bookmarkStart w:id="4" w:name="d"/>
            <w:r w:rsidRPr="0026326C">
              <w:rPr>
                <w:rFonts w:ascii="Arial" w:hAnsi="Arial" w:cs="Arial"/>
                <w:b/>
                <w:bCs/>
              </w:rPr>
              <w:lastRenderedPageBreak/>
              <w:t>3</w:t>
            </w:r>
          </w:p>
        </w:tc>
        <w:tc>
          <w:tcPr>
            <w:tcW w:w="797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889D813" w14:textId="77777777" w:rsidR="0012394D" w:rsidRPr="0026326C" w:rsidRDefault="0012394D" w:rsidP="004A1F12">
            <w:pPr>
              <w:jc w:val="center"/>
              <w:rPr>
                <w:rFonts w:ascii="Arial" w:hAnsi="Arial" w:cs="Arial"/>
                <w:b/>
                <w:bCs/>
              </w:rPr>
            </w:pPr>
            <w:r w:rsidRPr="0026326C">
              <w:rPr>
                <w:rFonts w:ascii="Arial" w:hAnsi="Arial" w:cs="Arial"/>
                <w:b/>
                <w:bCs/>
              </w:rPr>
              <w:t>LOR General and/or Special Considerations</w:t>
            </w:r>
          </w:p>
        </w:tc>
        <w:tc>
          <w:tcPr>
            <w:tcW w:w="100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B331E61" w14:textId="38A3C645" w:rsidR="0012394D" w:rsidRPr="0026326C" w:rsidRDefault="0012394D" w:rsidP="004A1F12">
            <w:pPr>
              <w:jc w:val="center"/>
              <w:rPr>
                <w:rFonts w:ascii="Arial" w:hAnsi="Arial" w:cs="Arial"/>
                <w:b/>
                <w:bCs/>
              </w:rPr>
            </w:pPr>
            <w:r w:rsidRPr="0026326C">
              <w:rPr>
                <w:rFonts w:ascii="Arial" w:hAnsi="Arial" w:cs="Arial"/>
                <w:b/>
                <w:bCs/>
              </w:rPr>
              <w:t>Y</w:t>
            </w:r>
            <w:r w:rsidR="00351716">
              <w:rPr>
                <w:rFonts w:ascii="Arial" w:hAnsi="Arial" w:cs="Arial"/>
                <w:b/>
                <w:bCs/>
              </w:rPr>
              <w:t>/N</w:t>
            </w:r>
          </w:p>
        </w:tc>
      </w:tr>
      <w:bookmarkEnd w:id="4"/>
      <w:tr w:rsidR="0012394D" w:rsidRPr="0026326C" w14:paraId="405BCF36" w14:textId="77777777" w:rsidTr="00351716">
        <w:trPr>
          <w:trHeight w:val="288"/>
          <w:tblHeader/>
          <w:jc w:val="center"/>
        </w:trPr>
        <w:tc>
          <w:tcPr>
            <w:tcW w:w="833" w:type="dxa"/>
            <w:tcBorders>
              <w:top w:val="single" w:sz="6" w:space="0" w:color="000000"/>
            </w:tcBorders>
            <w:shd w:val="clear" w:color="auto" w:fill="FFFFFF" w:themeFill="background1"/>
            <w:vAlign w:val="center"/>
          </w:tcPr>
          <w:p w14:paraId="7DEF2217" w14:textId="77777777" w:rsidR="0012394D" w:rsidRPr="0026326C" w:rsidRDefault="0012394D" w:rsidP="004A1F12">
            <w:pPr>
              <w:jc w:val="center"/>
              <w:rPr>
                <w:rFonts w:ascii="Arial" w:hAnsi="Arial" w:cs="Arial"/>
              </w:rPr>
            </w:pPr>
            <w:r w:rsidRPr="0026326C">
              <w:rPr>
                <w:rFonts w:ascii="Arial" w:hAnsi="Arial" w:cs="Arial"/>
              </w:rPr>
              <w:t>3a</w:t>
            </w:r>
          </w:p>
        </w:tc>
        <w:tc>
          <w:tcPr>
            <w:tcW w:w="7979" w:type="dxa"/>
            <w:tcBorders>
              <w:top w:val="single" w:sz="6" w:space="0" w:color="000000"/>
            </w:tcBorders>
            <w:shd w:val="clear" w:color="auto" w:fill="FFFFFF" w:themeFill="background1"/>
            <w:vAlign w:val="center"/>
          </w:tcPr>
          <w:p w14:paraId="58111077" w14:textId="77777777" w:rsidR="0012394D" w:rsidRDefault="0012394D" w:rsidP="004A1F12">
            <w:pPr>
              <w:pStyle w:val="TableParagraph"/>
              <w:spacing w:line="243" w:lineRule="exact"/>
              <w:ind w:left="106"/>
              <w:rPr>
                <w:rFonts w:ascii="Arial" w:hAnsi="Arial" w:cs="Arial"/>
              </w:rPr>
            </w:pPr>
            <w:r w:rsidRPr="00EA310C">
              <w:rPr>
                <w:rFonts w:ascii="Arial" w:hAnsi="Arial" w:cs="Arial"/>
              </w:rPr>
              <w:t>Does LOR address a request for a Waiver of Nonrecurring Cost (NC) Charges</w:t>
            </w:r>
          </w:p>
          <w:p w14:paraId="52E4B364" w14:textId="1F36EB0E" w:rsidR="00C74E0D" w:rsidRDefault="00C74E0D" w:rsidP="004A1F12">
            <w:pPr>
              <w:pStyle w:val="TableParagraph"/>
              <w:spacing w:line="243" w:lineRule="exact"/>
              <w:ind w:left="106"/>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provide justification:</w:t>
            </w:r>
          </w:p>
          <w:p w14:paraId="145A61E1" w14:textId="77777777" w:rsidR="00C74E0D" w:rsidRDefault="00C74E0D" w:rsidP="004A1F12">
            <w:pPr>
              <w:pStyle w:val="TableParagraph"/>
              <w:spacing w:line="243" w:lineRule="exact"/>
              <w:ind w:left="106"/>
              <w:rPr>
                <w:rFonts w:ascii="Arial" w:hAnsi="Arial" w:cs="Arial"/>
              </w:rPr>
            </w:pPr>
          </w:p>
          <w:p w14:paraId="59FBCFDA" w14:textId="5898AF8B" w:rsidR="00C74E0D" w:rsidRPr="00EA310C" w:rsidRDefault="00C74E0D" w:rsidP="004A1F12">
            <w:pPr>
              <w:pStyle w:val="TableParagraph"/>
              <w:spacing w:line="243" w:lineRule="exact"/>
              <w:ind w:left="106"/>
              <w:rPr>
                <w:rFonts w:ascii="Arial" w:hAnsi="Arial" w:cs="Arial"/>
              </w:rPr>
            </w:pPr>
          </w:p>
        </w:tc>
        <w:tc>
          <w:tcPr>
            <w:tcW w:w="1001" w:type="dxa"/>
            <w:tcBorders>
              <w:top w:val="single" w:sz="6" w:space="0" w:color="000000"/>
            </w:tcBorders>
            <w:shd w:val="clear" w:color="auto" w:fill="FFFFFF" w:themeFill="background1"/>
            <w:vAlign w:val="center"/>
          </w:tcPr>
          <w:p w14:paraId="2C61D602" w14:textId="77777777" w:rsidR="0012394D" w:rsidRPr="0026326C" w:rsidRDefault="0012394D" w:rsidP="004A1F12">
            <w:pPr>
              <w:rPr>
                <w:rFonts w:ascii="Arial" w:hAnsi="Arial" w:cs="Arial"/>
                <w:b/>
                <w:bCs/>
              </w:rPr>
            </w:pPr>
          </w:p>
        </w:tc>
      </w:tr>
      <w:tr w:rsidR="0012394D" w:rsidRPr="0026326C" w14:paraId="35E07BEA" w14:textId="77777777" w:rsidTr="00351716">
        <w:trPr>
          <w:trHeight w:val="288"/>
          <w:tblHeader/>
          <w:jc w:val="center"/>
        </w:trPr>
        <w:tc>
          <w:tcPr>
            <w:tcW w:w="833" w:type="dxa"/>
            <w:shd w:val="clear" w:color="auto" w:fill="FFFFFF" w:themeFill="background1"/>
            <w:vAlign w:val="center"/>
          </w:tcPr>
          <w:p w14:paraId="1D292535" w14:textId="77777777" w:rsidR="0012394D" w:rsidRPr="0026326C" w:rsidRDefault="0012394D" w:rsidP="004A1F12">
            <w:pPr>
              <w:jc w:val="center"/>
              <w:rPr>
                <w:rFonts w:ascii="Arial" w:hAnsi="Arial" w:cs="Arial"/>
              </w:rPr>
            </w:pPr>
            <w:r w:rsidRPr="0026326C">
              <w:rPr>
                <w:rFonts w:ascii="Arial" w:hAnsi="Arial" w:cs="Arial"/>
              </w:rPr>
              <w:t>3b</w:t>
            </w:r>
          </w:p>
        </w:tc>
        <w:tc>
          <w:tcPr>
            <w:tcW w:w="7979" w:type="dxa"/>
            <w:shd w:val="clear" w:color="auto" w:fill="FFFFFF" w:themeFill="background1"/>
            <w:vAlign w:val="center"/>
          </w:tcPr>
          <w:p w14:paraId="03E76466" w14:textId="02732AA3" w:rsidR="000F0C5F" w:rsidRDefault="0012394D" w:rsidP="003F1D62">
            <w:pPr>
              <w:pStyle w:val="TableParagraph"/>
              <w:spacing w:line="243" w:lineRule="exact"/>
              <w:ind w:left="106"/>
              <w:rPr>
                <w:rFonts w:ascii="Arial" w:hAnsi="Arial" w:cs="Arial"/>
              </w:rPr>
            </w:pPr>
            <w:r w:rsidRPr="00EA310C">
              <w:rPr>
                <w:rFonts w:ascii="Arial" w:hAnsi="Arial" w:cs="Arial"/>
              </w:rPr>
              <w:t>Will this procurement be a directed source procurement?</w:t>
            </w:r>
            <w:r w:rsidR="003F1D62">
              <w:rPr>
                <w:rFonts w:ascii="Arial" w:hAnsi="Arial" w:cs="Arial"/>
              </w:rPr>
              <w:t xml:space="preserve"> </w:t>
            </w:r>
            <w:r w:rsidR="00C74E0D">
              <w:rPr>
                <w:rFonts w:ascii="Arial" w:hAnsi="Arial" w:cs="Arial"/>
              </w:rPr>
              <w:t xml:space="preserve">If </w:t>
            </w:r>
            <w:proofErr w:type="gramStart"/>
            <w:r w:rsidR="00C74E0D">
              <w:rPr>
                <w:rFonts w:ascii="Arial" w:hAnsi="Arial" w:cs="Arial"/>
              </w:rPr>
              <w:t>Yes</w:t>
            </w:r>
            <w:proofErr w:type="gramEnd"/>
            <w:r w:rsidR="00C74E0D">
              <w:rPr>
                <w:rFonts w:ascii="Arial" w:hAnsi="Arial" w:cs="Arial"/>
              </w:rPr>
              <w:t>, specify</w:t>
            </w:r>
            <w:r w:rsidR="000F0C5F">
              <w:rPr>
                <w:rFonts w:ascii="Arial" w:hAnsi="Arial" w:cs="Arial"/>
              </w:rPr>
              <w:t>:</w:t>
            </w:r>
          </w:p>
          <w:p w14:paraId="6A04C557" w14:textId="77777777" w:rsidR="005350C2" w:rsidRDefault="005350C2" w:rsidP="003F1D62">
            <w:pPr>
              <w:pStyle w:val="TableParagraph"/>
              <w:spacing w:line="243" w:lineRule="exact"/>
              <w:ind w:left="106"/>
              <w:rPr>
                <w:rFonts w:ascii="Arial" w:hAnsi="Arial" w:cs="Arial"/>
              </w:rPr>
            </w:pPr>
          </w:p>
          <w:p w14:paraId="4C8F0A68" w14:textId="136E6379" w:rsidR="000F0C5F" w:rsidRDefault="000F0C5F" w:rsidP="003F1D62">
            <w:pPr>
              <w:pStyle w:val="TableParagraph"/>
              <w:numPr>
                <w:ilvl w:val="0"/>
                <w:numId w:val="13"/>
              </w:numPr>
              <w:spacing w:line="243" w:lineRule="exact"/>
              <w:rPr>
                <w:rFonts w:ascii="Arial" w:hAnsi="Arial" w:cs="Arial"/>
              </w:rPr>
            </w:pPr>
            <w:r>
              <w:rPr>
                <w:rFonts w:ascii="Arial" w:hAnsi="Arial" w:cs="Arial"/>
              </w:rPr>
              <w:t>Manufacturer:</w:t>
            </w:r>
          </w:p>
          <w:p w14:paraId="2EDFADDC" w14:textId="77777777" w:rsidR="003F1D62" w:rsidRDefault="003F1D62" w:rsidP="003F1D62">
            <w:pPr>
              <w:pStyle w:val="TableParagraph"/>
              <w:spacing w:line="243" w:lineRule="exact"/>
              <w:ind w:left="826"/>
              <w:rPr>
                <w:rFonts w:ascii="Arial" w:hAnsi="Arial" w:cs="Arial"/>
              </w:rPr>
            </w:pPr>
          </w:p>
          <w:p w14:paraId="7B5CC195" w14:textId="56A4698D" w:rsidR="000F0C5F" w:rsidRDefault="000F0C5F" w:rsidP="003F1D62">
            <w:pPr>
              <w:pStyle w:val="TableParagraph"/>
              <w:numPr>
                <w:ilvl w:val="0"/>
                <w:numId w:val="13"/>
              </w:numPr>
              <w:spacing w:line="243" w:lineRule="exact"/>
              <w:rPr>
                <w:rFonts w:ascii="Arial" w:hAnsi="Arial" w:cs="Arial"/>
              </w:rPr>
            </w:pPr>
            <w:r>
              <w:rPr>
                <w:rFonts w:ascii="Arial" w:hAnsi="Arial" w:cs="Arial"/>
              </w:rPr>
              <w:t>Applicable Part Number(s):</w:t>
            </w:r>
          </w:p>
          <w:p w14:paraId="40CEFCC9" w14:textId="77777777" w:rsidR="000F0C5F" w:rsidRDefault="000F0C5F" w:rsidP="000F0C5F">
            <w:pPr>
              <w:pStyle w:val="TableParagraph"/>
              <w:spacing w:line="243" w:lineRule="exact"/>
              <w:ind w:left="106"/>
              <w:rPr>
                <w:rFonts w:ascii="Arial" w:hAnsi="Arial" w:cs="Arial"/>
              </w:rPr>
            </w:pPr>
          </w:p>
          <w:p w14:paraId="0F071B28" w14:textId="5FC493FE" w:rsidR="00C74E0D" w:rsidRDefault="000F0C5F" w:rsidP="000F0C5F">
            <w:pPr>
              <w:pStyle w:val="TableParagraph"/>
              <w:spacing w:line="243" w:lineRule="exact"/>
              <w:ind w:left="106"/>
              <w:rPr>
                <w:rFonts w:ascii="Arial" w:hAnsi="Arial" w:cs="Arial"/>
              </w:rPr>
            </w:pPr>
            <w:r>
              <w:rPr>
                <w:rFonts w:ascii="Arial" w:hAnsi="Arial" w:cs="Arial"/>
              </w:rPr>
              <w:t>Enclose Sole Source Request to U.S. Army Security Assistance Command</w:t>
            </w:r>
          </w:p>
          <w:p w14:paraId="4E852CE2" w14:textId="77777777" w:rsidR="00C74E0D" w:rsidRPr="0026326C" w:rsidRDefault="00C74E0D" w:rsidP="004A1F12">
            <w:pPr>
              <w:pStyle w:val="TableParagraph"/>
              <w:spacing w:line="243" w:lineRule="exact"/>
              <w:ind w:left="106"/>
              <w:rPr>
                <w:rFonts w:ascii="Arial" w:hAnsi="Arial" w:cs="Arial"/>
              </w:rPr>
            </w:pPr>
          </w:p>
        </w:tc>
        <w:tc>
          <w:tcPr>
            <w:tcW w:w="1001" w:type="dxa"/>
            <w:shd w:val="clear" w:color="auto" w:fill="FFFFFF" w:themeFill="background1"/>
            <w:vAlign w:val="center"/>
          </w:tcPr>
          <w:p w14:paraId="6617B0A4" w14:textId="77777777" w:rsidR="0012394D" w:rsidRPr="0026326C" w:rsidRDefault="0012394D" w:rsidP="004A1F12">
            <w:pPr>
              <w:rPr>
                <w:rFonts w:ascii="Arial" w:hAnsi="Arial" w:cs="Arial"/>
                <w:b/>
                <w:bCs/>
              </w:rPr>
            </w:pPr>
          </w:p>
        </w:tc>
      </w:tr>
      <w:tr w:rsidR="0012394D" w:rsidRPr="0026326C" w14:paraId="56AD073C" w14:textId="77777777" w:rsidTr="00351716">
        <w:trPr>
          <w:trHeight w:val="288"/>
          <w:jc w:val="center"/>
        </w:trPr>
        <w:tc>
          <w:tcPr>
            <w:tcW w:w="833" w:type="dxa"/>
            <w:vAlign w:val="center"/>
          </w:tcPr>
          <w:p w14:paraId="7FFE8EE7" w14:textId="77777777" w:rsidR="0012394D" w:rsidRPr="0026326C" w:rsidRDefault="0012394D" w:rsidP="004A1F12">
            <w:pPr>
              <w:jc w:val="center"/>
              <w:rPr>
                <w:rFonts w:ascii="Arial" w:hAnsi="Arial" w:cs="Arial"/>
              </w:rPr>
            </w:pPr>
            <w:r w:rsidRPr="0026326C">
              <w:rPr>
                <w:rFonts w:ascii="Arial" w:hAnsi="Arial" w:cs="Arial"/>
              </w:rPr>
              <w:t>3c</w:t>
            </w:r>
          </w:p>
        </w:tc>
        <w:tc>
          <w:tcPr>
            <w:tcW w:w="7979" w:type="dxa"/>
            <w:vAlign w:val="center"/>
          </w:tcPr>
          <w:p w14:paraId="63BD3E62"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Will a special payment schedule and initial deposit be needed?</w:t>
            </w:r>
          </w:p>
        </w:tc>
        <w:tc>
          <w:tcPr>
            <w:tcW w:w="1001" w:type="dxa"/>
            <w:vAlign w:val="center"/>
          </w:tcPr>
          <w:p w14:paraId="6E0F2937" w14:textId="77777777" w:rsidR="0012394D" w:rsidRPr="0026326C" w:rsidRDefault="0012394D" w:rsidP="004A1F12">
            <w:pPr>
              <w:rPr>
                <w:rFonts w:ascii="Arial" w:hAnsi="Arial" w:cs="Arial"/>
              </w:rPr>
            </w:pPr>
          </w:p>
        </w:tc>
      </w:tr>
      <w:tr w:rsidR="0012394D" w:rsidRPr="0026326C" w14:paraId="5074C4D7" w14:textId="77777777" w:rsidTr="00351716">
        <w:trPr>
          <w:trHeight w:val="386"/>
          <w:jc w:val="center"/>
        </w:trPr>
        <w:tc>
          <w:tcPr>
            <w:tcW w:w="833" w:type="dxa"/>
            <w:vAlign w:val="center"/>
          </w:tcPr>
          <w:p w14:paraId="46FB6422" w14:textId="77777777" w:rsidR="0012394D" w:rsidRPr="0026326C" w:rsidRDefault="0012394D" w:rsidP="004A1F12">
            <w:pPr>
              <w:jc w:val="center"/>
              <w:rPr>
                <w:rFonts w:ascii="Arial" w:hAnsi="Arial" w:cs="Arial"/>
              </w:rPr>
            </w:pPr>
            <w:r w:rsidRPr="0026326C">
              <w:rPr>
                <w:rFonts w:ascii="Arial" w:hAnsi="Arial" w:cs="Arial"/>
              </w:rPr>
              <w:t>3d</w:t>
            </w:r>
          </w:p>
        </w:tc>
        <w:tc>
          <w:tcPr>
            <w:tcW w:w="7979" w:type="dxa"/>
            <w:vAlign w:val="center"/>
          </w:tcPr>
          <w:p w14:paraId="353D564D"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Are offsets a part of this program?</w:t>
            </w:r>
          </w:p>
        </w:tc>
        <w:tc>
          <w:tcPr>
            <w:tcW w:w="1001" w:type="dxa"/>
            <w:vAlign w:val="center"/>
          </w:tcPr>
          <w:p w14:paraId="0D249BAC" w14:textId="77777777" w:rsidR="0012394D" w:rsidRPr="0026326C" w:rsidRDefault="0012394D" w:rsidP="004A1F12">
            <w:pPr>
              <w:rPr>
                <w:rFonts w:ascii="Arial" w:hAnsi="Arial" w:cs="Arial"/>
              </w:rPr>
            </w:pPr>
          </w:p>
        </w:tc>
      </w:tr>
      <w:tr w:rsidR="0012394D" w:rsidRPr="0026326C" w14:paraId="09B9143E" w14:textId="77777777" w:rsidTr="00351716">
        <w:trPr>
          <w:trHeight w:val="386"/>
          <w:jc w:val="center"/>
        </w:trPr>
        <w:tc>
          <w:tcPr>
            <w:tcW w:w="833" w:type="dxa"/>
            <w:vAlign w:val="center"/>
          </w:tcPr>
          <w:p w14:paraId="2AB03E27" w14:textId="77777777" w:rsidR="0012394D" w:rsidRPr="0026326C" w:rsidRDefault="0012394D" w:rsidP="004A1F12">
            <w:pPr>
              <w:jc w:val="center"/>
              <w:rPr>
                <w:rFonts w:ascii="Arial" w:hAnsi="Arial" w:cs="Arial"/>
              </w:rPr>
            </w:pPr>
            <w:r>
              <w:rPr>
                <w:rFonts w:ascii="Arial" w:hAnsi="Arial" w:cs="Arial"/>
              </w:rPr>
              <w:t>3e</w:t>
            </w:r>
          </w:p>
        </w:tc>
        <w:tc>
          <w:tcPr>
            <w:tcW w:w="7979" w:type="dxa"/>
            <w:vAlign w:val="center"/>
          </w:tcPr>
          <w:p w14:paraId="464D3409" w14:textId="77777777" w:rsidR="0012394D" w:rsidRPr="0026326C" w:rsidRDefault="0012394D" w:rsidP="004A1F12">
            <w:pPr>
              <w:pStyle w:val="TableParagraph"/>
              <w:spacing w:line="243" w:lineRule="exact"/>
              <w:ind w:left="106"/>
              <w:rPr>
                <w:rFonts w:ascii="Arial" w:hAnsi="Arial" w:cs="Arial"/>
              </w:rPr>
            </w:pPr>
            <w:r w:rsidRPr="00EA310C">
              <w:rPr>
                <w:rFonts w:ascii="Arial" w:hAnsi="Arial" w:cs="Arial"/>
              </w:rPr>
              <w:t>Will this case be funded through national funds?</w:t>
            </w:r>
          </w:p>
        </w:tc>
        <w:tc>
          <w:tcPr>
            <w:tcW w:w="1001" w:type="dxa"/>
            <w:vAlign w:val="center"/>
          </w:tcPr>
          <w:p w14:paraId="1AD21D41" w14:textId="77777777" w:rsidR="0012394D" w:rsidRPr="0026326C" w:rsidRDefault="0012394D" w:rsidP="004A1F12">
            <w:pPr>
              <w:rPr>
                <w:rFonts w:ascii="Arial" w:hAnsi="Arial" w:cs="Arial"/>
              </w:rPr>
            </w:pPr>
          </w:p>
        </w:tc>
      </w:tr>
      <w:tr w:rsidR="0012394D" w:rsidRPr="0026326C" w14:paraId="7C9D5840" w14:textId="77777777" w:rsidTr="00351716">
        <w:trPr>
          <w:trHeight w:val="386"/>
          <w:jc w:val="center"/>
        </w:trPr>
        <w:tc>
          <w:tcPr>
            <w:tcW w:w="833" w:type="dxa"/>
            <w:vAlign w:val="center"/>
          </w:tcPr>
          <w:p w14:paraId="1C4A48E5" w14:textId="77777777" w:rsidR="0012394D" w:rsidRPr="0026326C" w:rsidRDefault="0012394D" w:rsidP="004A1F12">
            <w:pPr>
              <w:jc w:val="center"/>
              <w:rPr>
                <w:rFonts w:ascii="Arial" w:hAnsi="Arial" w:cs="Arial"/>
              </w:rPr>
            </w:pPr>
            <w:r>
              <w:rPr>
                <w:rFonts w:ascii="Arial" w:hAnsi="Arial" w:cs="Arial"/>
              </w:rPr>
              <w:t>3f</w:t>
            </w:r>
          </w:p>
        </w:tc>
        <w:tc>
          <w:tcPr>
            <w:tcW w:w="7979" w:type="dxa"/>
            <w:vAlign w:val="center"/>
          </w:tcPr>
          <w:p w14:paraId="68DB3FC6" w14:textId="15094448" w:rsidR="000F0C5F" w:rsidRPr="0026326C" w:rsidRDefault="0012394D" w:rsidP="000F0C5F">
            <w:pPr>
              <w:pStyle w:val="TableParagraph"/>
              <w:spacing w:line="243" w:lineRule="exact"/>
              <w:ind w:left="106"/>
              <w:rPr>
                <w:rFonts w:ascii="Arial" w:hAnsi="Arial" w:cs="Arial"/>
              </w:rPr>
            </w:pPr>
            <w:r w:rsidRPr="00EA310C">
              <w:rPr>
                <w:rFonts w:ascii="Arial" w:hAnsi="Arial" w:cs="Arial"/>
              </w:rPr>
              <w:t>Does the FMS partner have a not to exceed budget?</w:t>
            </w:r>
          </w:p>
        </w:tc>
        <w:tc>
          <w:tcPr>
            <w:tcW w:w="1001" w:type="dxa"/>
            <w:vAlign w:val="center"/>
          </w:tcPr>
          <w:p w14:paraId="3E2A6CD1" w14:textId="77777777" w:rsidR="0012394D" w:rsidRPr="0026326C" w:rsidRDefault="0012394D" w:rsidP="004A1F12">
            <w:pPr>
              <w:rPr>
                <w:rFonts w:ascii="Arial" w:hAnsi="Arial" w:cs="Arial"/>
              </w:rPr>
            </w:pPr>
          </w:p>
        </w:tc>
      </w:tr>
      <w:tr w:rsidR="0012394D" w:rsidRPr="0026326C" w14:paraId="7E4E265E" w14:textId="77777777" w:rsidTr="00351716">
        <w:trPr>
          <w:trHeight w:val="386"/>
          <w:jc w:val="center"/>
        </w:trPr>
        <w:tc>
          <w:tcPr>
            <w:tcW w:w="833" w:type="dxa"/>
            <w:vAlign w:val="center"/>
          </w:tcPr>
          <w:p w14:paraId="3B4F96A5" w14:textId="77777777" w:rsidR="0012394D" w:rsidRPr="0026326C" w:rsidRDefault="0012394D" w:rsidP="004A1F12">
            <w:pPr>
              <w:jc w:val="center"/>
              <w:rPr>
                <w:rFonts w:ascii="Arial" w:hAnsi="Arial" w:cs="Arial"/>
              </w:rPr>
            </w:pPr>
            <w:r>
              <w:rPr>
                <w:rFonts w:ascii="Arial" w:hAnsi="Arial" w:cs="Arial"/>
              </w:rPr>
              <w:t>3g</w:t>
            </w:r>
          </w:p>
        </w:tc>
        <w:tc>
          <w:tcPr>
            <w:tcW w:w="7979" w:type="dxa"/>
            <w:vAlign w:val="center"/>
          </w:tcPr>
          <w:p w14:paraId="77531A78" w14:textId="4B403DD8" w:rsidR="000F0C5F" w:rsidRPr="0026326C" w:rsidRDefault="0012394D" w:rsidP="000F0C5F">
            <w:pPr>
              <w:pStyle w:val="TableParagraph"/>
              <w:spacing w:line="243" w:lineRule="exact"/>
              <w:ind w:left="106"/>
              <w:rPr>
                <w:rFonts w:ascii="Arial" w:hAnsi="Arial" w:cs="Arial"/>
              </w:rPr>
            </w:pPr>
            <w:r w:rsidRPr="00EA310C">
              <w:rPr>
                <w:rFonts w:ascii="Arial" w:hAnsi="Arial" w:cs="Arial"/>
              </w:rPr>
              <w:t>Does the FMS partner have a delivery timeline requirement?</w:t>
            </w:r>
          </w:p>
        </w:tc>
        <w:tc>
          <w:tcPr>
            <w:tcW w:w="1001" w:type="dxa"/>
            <w:vAlign w:val="center"/>
          </w:tcPr>
          <w:p w14:paraId="4A2B6853" w14:textId="77777777" w:rsidR="0012394D" w:rsidRPr="0026326C" w:rsidRDefault="0012394D" w:rsidP="004A1F12">
            <w:pPr>
              <w:rPr>
                <w:rFonts w:ascii="Arial" w:hAnsi="Arial" w:cs="Arial"/>
              </w:rPr>
            </w:pPr>
          </w:p>
        </w:tc>
      </w:tr>
    </w:tbl>
    <w:p w14:paraId="1722EBC5" w14:textId="77777777" w:rsidR="0012394D" w:rsidRDefault="0012394D" w:rsidP="0012394D">
      <w:pPr>
        <w:rPr>
          <w:rFonts w:ascii="Arial" w:hAnsi="Arial" w:cs="Arial"/>
        </w:rPr>
      </w:pPr>
    </w:p>
    <w:p w14:paraId="4BA21C99" w14:textId="77777777" w:rsidR="00E62827" w:rsidRDefault="00E62827" w:rsidP="0012394D">
      <w:pPr>
        <w:rPr>
          <w:rFonts w:ascii="Arial" w:hAnsi="Arial" w:cs="Arial"/>
        </w:rPr>
      </w:pPr>
    </w:p>
    <w:tbl>
      <w:tblPr>
        <w:tblStyle w:val="TableGrid"/>
        <w:tblW w:w="9816" w:type="dxa"/>
        <w:jc w:val="center"/>
        <w:tblLook w:val="04A0" w:firstRow="1" w:lastRow="0" w:firstColumn="1" w:lastColumn="0" w:noHBand="0" w:noVBand="1"/>
      </w:tblPr>
      <w:tblGrid>
        <w:gridCol w:w="807"/>
        <w:gridCol w:w="4506"/>
        <w:gridCol w:w="4503"/>
      </w:tblGrid>
      <w:tr w:rsidR="00E62827" w:rsidRPr="0026326C" w14:paraId="336D2BDE" w14:textId="77777777" w:rsidTr="003D0B80">
        <w:trPr>
          <w:trHeight w:val="288"/>
          <w:jc w:val="center"/>
        </w:trPr>
        <w:tc>
          <w:tcPr>
            <w:tcW w:w="80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B560F1F" w14:textId="77777777" w:rsidR="00E62827" w:rsidRPr="0026326C" w:rsidRDefault="00E62827" w:rsidP="003D0B80">
            <w:pPr>
              <w:jc w:val="center"/>
              <w:rPr>
                <w:rFonts w:ascii="Arial" w:hAnsi="Arial" w:cs="Arial"/>
                <w:b/>
                <w:bCs/>
              </w:rPr>
            </w:pPr>
            <w:bookmarkStart w:id="5" w:name="_Hlk141687745"/>
            <w:r w:rsidRPr="0026326C">
              <w:rPr>
                <w:rFonts w:ascii="Arial" w:hAnsi="Arial" w:cs="Arial"/>
                <w:b/>
                <w:bCs/>
              </w:rPr>
              <w:t>4</w:t>
            </w:r>
          </w:p>
        </w:tc>
        <w:tc>
          <w:tcPr>
            <w:tcW w:w="9009"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4F8EC6CB" w14:textId="179870BC" w:rsidR="00E62827" w:rsidRPr="0026326C" w:rsidRDefault="00E62827" w:rsidP="003D0B80">
            <w:pPr>
              <w:jc w:val="center"/>
              <w:rPr>
                <w:rFonts w:ascii="Arial" w:hAnsi="Arial" w:cs="Arial"/>
                <w:b/>
                <w:bCs/>
              </w:rPr>
            </w:pPr>
            <w:r w:rsidRPr="0026326C">
              <w:rPr>
                <w:rFonts w:ascii="Arial" w:hAnsi="Arial" w:cs="Arial"/>
                <w:b/>
                <w:bCs/>
              </w:rPr>
              <w:t>Requested Schedule/Delivery/Transport</w:t>
            </w:r>
          </w:p>
        </w:tc>
      </w:tr>
      <w:tr w:rsidR="00E62827" w:rsidRPr="0026326C" w14:paraId="2F4BDEE5" w14:textId="77777777" w:rsidTr="003D0B80">
        <w:trPr>
          <w:trHeight w:val="728"/>
          <w:jc w:val="center"/>
        </w:trPr>
        <w:tc>
          <w:tcPr>
            <w:tcW w:w="807" w:type="dxa"/>
            <w:tcBorders>
              <w:top w:val="single" w:sz="6" w:space="0" w:color="000000"/>
            </w:tcBorders>
            <w:shd w:val="clear" w:color="auto" w:fill="FFFFFF" w:themeFill="background1"/>
            <w:vAlign w:val="center"/>
          </w:tcPr>
          <w:p w14:paraId="7E38C07B" w14:textId="77777777" w:rsidR="00E62827" w:rsidRPr="0026326C" w:rsidRDefault="00E62827" w:rsidP="003D0B80">
            <w:pPr>
              <w:jc w:val="center"/>
              <w:rPr>
                <w:rFonts w:ascii="Arial" w:hAnsi="Arial" w:cs="Arial"/>
              </w:rPr>
            </w:pPr>
            <w:r w:rsidRPr="0026326C">
              <w:rPr>
                <w:rFonts w:ascii="Arial" w:hAnsi="Arial" w:cs="Arial"/>
              </w:rPr>
              <w:t>4a</w:t>
            </w:r>
          </w:p>
        </w:tc>
        <w:tc>
          <w:tcPr>
            <w:tcW w:w="4506" w:type="dxa"/>
            <w:tcBorders>
              <w:top w:val="single" w:sz="6" w:space="0" w:color="000000"/>
            </w:tcBorders>
            <w:shd w:val="clear" w:color="auto" w:fill="FFFFFF" w:themeFill="background1"/>
            <w:vAlign w:val="center"/>
          </w:tcPr>
          <w:p w14:paraId="623D30E8" w14:textId="7B0D9A6A" w:rsidR="00E62827" w:rsidRPr="0026326C" w:rsidRDefault="00E62827" w:rsidP="003D0B80">
            <w:pPr>
              <w:rPr>
                <w:rFonts w:ascii="Arial" w:hAnsi="Arial" w:cs="Arial"/>
              </w:rPr>
            </w:pPr>
            <w:r w:rsidRPr="0026326C">
              <w:rPr>
                <w:rFonts w:ascii="Arial" w:hAnsi="Arial" w:cs="Arial"/>
              </w:rPr>
              <w:t>Desired First Unit Equipped By</w:t>
            </w:r>
            <w:r>
              <w:rPr>
                <w:rFonts w:ascii="Arial" w:hAnsi="Arial" w:cs="Arial"/>
              </w:rPr>
              <w:t>:</w:t>
            </w:r>
          </w:p>
        </w:tc>
        <w:tc>
          <w:tcPr>
            <w:tcW w:w="4503" w:type="dxa"/>
            <w:tcBorders>
              <w:top w:val="single" w:sz="6" w:space="0" w:color="000000"/>
            </w:tcBorders>
            <w:shd w:val="clear" w:color="auto" w:fill="FFFFFF" w:themeFill="background1"/>
            <w:vAlign w:val="center"/>
          </w:tcPr>
          <w:p w14:paraId="608A28CB" w14:textId="50DCC687" w:rsidR="00E62827" w:rsidRPr="0026326C" w:rsidRDefault="00E62827" w:rsidP="003D0B80">
            <w:pPr>
              <w:rPr>
                <w:rFonts w:ascii="Arial" w:hAnsi="Arial" w:cs="Arial"/>
              </w:rPr>
            </w:pPr>
            <w:r w:rsidRPr="0026326C">
              <w:rPr>
                <w:rFonts w:ascii="Arial" w:hAnsi="Arial" w:cs="Arial"/>
              </w:rPr>
              <w:t>D</w:t>
            </w:r>
            <w:r>
              <w:rPr>
                <w:rFonts w:ascii="Arial" w:hAnsi="Arial" w:cs="Arial"/>
              </w:rPr>
              <w:t>ate</w:t>
            </w:r>
            <w:r w:rsidRPr="0026326C">
              <w:rPr>
                <w:rFonts w:ascii="Arial" w:hAnsi="Arial" w:cs="Arial"/>
              </w:rPr>
              <w:t>:</w:t>
            </w:r>
          </w:p>
        </w:tc>
      </w:tr>
      <w:tr w:rsidR="00E62827" w:rsidRPr="0026326C" w14:paraId="77BDD068" w14:textId="77777777" w:rsidTr="003D0B80">
        <w:trPr>
          <w:trHeight w:val="1012"/>
          <w:jc w:val="center"/>
        </w:trPr>
        <w:tc>
          <w:tcPr>
            <w:tcW w:w="807" w:type="dxa"/>
            <w:shd w:val="clear" w:color="auto" w:fill="FFFFFF" w:themeFill="background1"/>
            <w:vAlign w:val="center"/>
          </w:tcPr>
          <w:p w14:paraId="0CB2C74B" w14:textId="77777777" w:rsidR="00E62827" w:rsidRPr="0026326C" w:rsidRDefault="00E62827" w:rsidP="003D0B80">
            <w:pPr>
              <w:jc w:val="center"/>
              <w:rPr>
                <w:rFonts w:ascii="Arial" w:hAnsi="Arial" w:cs="Arial"/>
              </w:rPr>
            </w:pPr>
            <w:r w:rsidRPr="0026326C">
              <w:rPr>
                <w:rFonts w:ascii="Arial" w:hAnsi="Arial" w:cs="Arial"/>
              </w:rPr>
              <w:t>4b</w:t>
            </w:r>
          </w:p>
        </w:tc>
        <w:tc>
          <w:tcPr>
            <w:tcW w:w="9009" w:type="dxa"/>
            <w:gridSpan w:val="2"/>
            <w:shd w:val="clear" w:color="auto" w:fill="FFFFFF" w:themeFill="background1"/>
            <w:vAlign w:val="center"/>
          </w:tcPr>
          <w:p w14:paraId="41944264" w14:textId="77777777" w:rsidR="00E62827" w:rsidRPr="0026326C" w:rsidRDefault="00E62827" w:rsidP="003D0B80">
            <w:pPr>
              <w:rPr>
                <w:rFonts w:ascii="Arial" w:hAnsi="Arial" w:cs="Arial"/>
              </w:rPr>
            </w:pPr>
            <w:r w:rsidRPr="0026326C">
              <w:rPr>
                <w:rFonts w:ascii="Arial" w:hAnsi="Arial" w:cs="Arial"/>
              </w:rPr>
              <w:t>Are there any special transportation requirements requested?</w:t>
            </w:r>
            <w:r>
              <w:rPr>
                <w:rFonts w:ascii="Arial" w:hAnsi="Arial" w:cs="Arial"/>
              </w:rPr>
              <w:t xml:space="preserve"> </w:t>
            </w:r>
            <w:r w:rsidRPr="0026326C">
              <w:rPr>
                <w:rFonts w:ascii="Arial" w:hAnsi="Arial" w:cs="Arial"/>
              </w:rPr>
              <w:t>If yes, list here:</w:t>
            </w:r>
          </w:p>
          <w:p w14:paraId="2275E66F" w14:textId="77777777" w:rsidR="00E62827" w:rsidRDefault="00E62827" w:rsidP="00E62827">
            <w:pPr>
              <w:rPr>
                <w:rFonts w:ascii="Arial" w:hAnsi="Arial" w:cs="Arial"/>
              </w:rPr>
            </w:pPr>
          </w:p>
          <w:p w14:paraId="45D0D666" w14:textId="77777777" w:rsidR="00E62827" w:rsidRPr="001B1318" w:rsidRDefault="00E62827" w:rsidP="001B1318">
            <w:pPr>
              <w:rPr>
                <w:rFonts w:ascii="Arial" w:hAnsi="Arial" w:cs="Arial"/>
              </w:rPr>
            </w:pPr>
          </w:p>
        </w:tc>
      </w:tr>
      <w:tr w:rsidR="00E62827" w:rsidRPr="0026326C" w14:paraId="78AA75FE" w14:textId="77777777" w:rsidTr="003D0B80">
        <w:trPr>
          <w:trHeight w:val="288"/>
          <w:jc w:val="center"/>
        </w:trPr>
        <w:tc>
          <w:tcPr>
            <w:tcW w:w="807" w:type="dxa"/>
            <w:shd w:val="clear" w:color="auto" w:fill="FFFFFF" w:themeFill="background1"/>
            <w:vAlign w:val="center"/>
          </w:tcPr>
          <w:p w14:paraId="47F11F51" w14:textId="77777777" w:rsidR="00E62827" w:rsidRPr="0026326C" w:rsidRDefault="00E62827" w:rsidP="003D0B80">
            <w:pPr>
              <w:jc w:val="center"/>
              <w:rPr>
                <w:rFonts w:ascii="Arial" w:hAnsi="Arial" w:cs="Arial"/>
              </w:rPr>
            </w:pPr>
            <w:r w:rsidRPr="0026326C">
              <w:rPr>
                <w:rFonts w:ascii="Arial" w:hAnsi="Arial" w:cs="Arial"/>
              </w:rPr>
              <w:t>4</w:t>
            </w:r>
            <w:r>
              <w:rPr>
                <w:rFonts w:ascii="Arial" w:hAnsi="Arial" w:cs="Arial"/>
              </w:rPr>
              <w:t>c</w:t>
            </w:r>
          </w:p>
        </w:tc>
        <w:tc>
          <w:tcPr>
            <w:tcW w:w="9009" w:type="dxa"/>
            <w:gridSpan w:val="2"/>
            <w:shd w:val="clear" w:color="auto" w:fill="FFFFFF" w:themeFill="background1"/>
            <w:vAlign w:val="center"/>
          </w:tcPr>
          <w:p w14:paraId="084B31E2" w14:textId="77777777" w:rsidR="00E62827" w:rsidRPr="0026326C" w:rsidRDefault="00E62827" w:rsidP="003D0B80">
            <w:pPr>
              <w:rPr>
                <w:rFonts w:ascii="Arial" w:hAnsi="Arial" w:cs="Arial"/>
              </w:rPr>
            </w:pPr>
            <w:r w:rsidRPr="0026326C">
              <w:rPr>
                <w:rFonts w:ascii="Arial" w:hAnsi="Arial" w:cs="Arial"/>
              </w:rPr>
              <w:t>Do you have a Freight Forwarder? If so, state:</w:t>
            </w:r>
          </w:p>
          <w:p w14:paraId="7948CB41" w14:textId="77777777" w:rsidR="00E62827" w:rsidRPr="0026326C" w:rsidRDefault="00E62827" w:rsidP="003D0B80">
            <w:pPr>
              <w:rPr>
                <w:rFonts w:ascii="Arial" w:hAnsi="Arial" w:cs="Arial"/>
              </w:rPr>
            </w:pPr>
          </w:p>
        </w:tc>
      </w:tr>
      <w:tr w:rsidR="00E62827" w:rsidRPr="0026326C" w14:paraId="74E145F3" w14:textId="77777777" w:rsidTr="003D0B80">
        <w:trPr>
          <w:trHeight w:val="288"/>
          <w:jc w:val="center"/>
        </w:trPr>
        <w:tc>
          <w:tcPr>
            <w:tcW w:w="807" w:type="dxa"/>
            <w:shd w:val="clear" w:color="auto" w:fill="FFFFFF" w:themeFill="background1"/>
            <w:vAlign w:val="center"/>
          </w:tcPr>
          <w:p w14:paraId="3E7D9B5E" w14:textId="77777777" w:rsidR="00E62827" w:rsidRPr="0026326C" w:rsidRDefault="00E62827" w:rsidP="003D0B80">
            <w:pPr>
              <w:jc w:val="center"/>
              <w:rPr>
                <w:rFonts w:ascii="Arial" w:hAnsi="Arial" w:cs="Arial"/>
              </w:rPr>
            </w:pPr>
            <w:r w:rsidRPr="0026326C">
              <w:rPr>
                <w:rFonts w:ascii="Arial" w:hAnsi="Arial" w:cs="Arial"/>
              </w:rPr>
              <w:t>4</w:t>
            </w:r>
            <w:r>
              <w:rPr>
                <w:rFonts w:ascii="Arial" w:hAnsi="Arial" w:cs="Arial"/>
              </w:rPr>
              <w:t>d</w:t>
            </w:r>
          </w:p>
        </w:tc>
        <w:tc>
          <w:tcPr>
            <w:tcW w:w="9009" w:type="dxa"/>
            <w:gridSpan w:val="2"/>
            <w:shd w:val="clear" w:color="auto" w:fill="FFFFFF" w:themeFill="background1"/>
            <w:vAlign w:val="center"/>
          </w:tcPr>
          <w:p w14:paraId="73BE35FE" w14:textId="77777777" w:rsidR="00E62827" w:rsidRPr="0026326C" w:rsidRDefault="00E62827" w:rsidP="003D0B80">
            <w:pPr>
              <w:rPr>
                <w:rFonts w:ascii="Arial" w:hAnsi="Arial" w:cs="Arial"/>
              </w:rPr>
            </w:pPr>
            <w:r w:rsidRPr="0026326C">
              <w:rPr>
                <w:rFonts w:ascii="Arial" w:hAnsi="Arial" w:cs="Arial"/>
              </w:rPr>
              <w:t>Do you have a Freight Forwarder that is authorized to ship classified materials? If so, state:</w:t>
            </w:r>
          </w:p>
          <w:p w14:paraId="697627C9" w14:textId="77777777" w:rsidR="00E62827" w:rsidRPr="0026326C" w:rsidRDefault="00E62827" w:rsidP="003D0B80">
            <w:pPr>
              <w:rPr>
                <w:rFonts w:ascii="Arial" w:hAnsi="Arial" w:cs="Arial"/>
              </w:rPr>
            </w:pPr>
          </w:p>
        </w:tc>
      </w:tr>
      <w:tr w:rsidR="00E62827" w:rsidRPr="0026326C" w14:paraId="5B80E7EA" w14:textId="77777777" w:rsidTr="003D0B80">
        <w:trPr>
          <w:trHeight w:val="288"/>
          <w:jc w:val="center"/>
        </w:trPr>
        <w:tc>
          <w:tcPr>
            <w:tcW w:w="807" w:type="dxa"/>
            <w:shd w:val="clear" w:color="auto" w:fill="FFFFFF" w:themeFill="background1"/>
            <w:vAlign w:val="center"/>
          </w:tcPr>
          <w:p w14:paraId="0F1FAC6D" w14:textId="30C9BEAE" w:rsidR="00E62827" w:rsidRPr="0026326C" w:rsidRDefault="00E62827" w:rsidP="00E62827">
            <w:pPr>
              <w:jc w:val="center"/>
              <w:rPr>
                <w:rFonts w:ascii="Arial" w:hAnsi="Arial" w:cs="Arial"/>
              </w:rPr>
            </w:pPr>
            <w:r w:rsidRPr="0026326C">
              <w:rPr>
                <w:rFonts w:ascii="Arial" w:hAnsi="Arial" w:cs="Arial"/>
              </w:rPr>
              <w:t>4</w:t>
            </w:r>
            <w:r>
              <w:rPr>
                <w:rFonts w:ascii="Arial" w:hAnsi="Arial" w:cs="Arial"/>
              </w:rPr>
              <w:t>e</w:t>
            </w:r>
          </w:p>
        </w:tc>
        <w:tc>
          <w:tcPr>
            <w:tcW w:w="9009" w:type="dxa"/>
            <w:gridSpan w:val="2"/>
            <w:shd w:val="clear" w:color="auto" w:fill="FFFFFF" w:themeFill="background1"/>
            <w:vAlign w:val="center"/>
          </w:tcPr>
          <w:p w14:paraId="7E38966D" w14:textId="77777777" w:rsidR="00E62827" w:rsidRDefault="00E62827" w:rsidP="00E62827">
            <w:pPr>
              <w:rPr>
                <w:rFonts w:ascii="Arial" w:hAnsi="Arial" w:cs="Arial"/>
              </w:rPr>
            </w:pPr>
            <w:r w:rsidRPr="0026326C">
              <w:rPr>
                <w:rFonts w:ascii="Arial" w:hAnsi="Arial" w:cs="Arial"/>
              </w:rPr>
              <w:t xml:space="preserve">Do </w:t>
            </w:r>
            <w:r w:rsidRPr="003A035C">
              <w:rPr>
                <w:rFonts w:ascii="Arial" w:hAnsi="Arial" w:cs="Arial"/>
              </w:rPr>
              <w:t>your Freight Forwarder have all required Import/Export licenses</w:t>
            </w:r>
            <w:r>
              <w:rPr>
                <w:rFonts w:ascii="Arial" w:hAnsi="Arial" w:cs="Arial"/>
              </w:rPr>
              <w:t>?</w:t>
            </w:r>
          </w:p>
          <w:p w14:paraId="4D269076" w14:textId="4A1ACC7B" w:rsidR="00E62827" w:rsidRPr="0026326C" w:rsidRDefault="00E62827" w:rsidP="00E62827">
            <w:pPr>
              <w:rPr>
                <w:rFonts w:ascii="Arial" w:hAnsi="Arial" w:cs="Arial"/>
              </w:rPr>
            </w:pPr>
          </w:p>
        </w:tc>
      </w:tr>
      <w:tr w:rsidR="00E62827" w:rsidRPr="0026326C" w14:paraId="72F0DBEA" w14:textId="77777777" w:rsidTr="003D0B80">
        <w:trPr>
          <w:trHeight w:val="288"/>
          <w:jc w:val="center"/>
        </w:trPr>
        <w:tc>
          <w:tcPr>
            <w:tcW w:w="807" w:type="dxa"/>
            <w:shd w:val="clear" w:color="auto" w:fill="FFFFFF" w:themeFill="background1"/>
            <w:vAlign w:val="center"/>
          </w:tcPr>
          <w:p w14:paraId="3F960578" w14:textId="3C8C5F41" w:rsidR="00E62827" w:rsidRPr="0026326C" w:rsidRDefault="00E62827" w:rsidP="00E62827">
            <w:pPr>
              <w:jc w:val="center"/>
              <w:rPr>
                <w:rFonts w:ascii="Arial" w:hAnsi="Arial" w:cs="Arial"/>
              </w:rPr>
            </w:pPr>
            <w:r>
              <w:rPr>
                <w:rFonts w:ascii="Arial" w:hAnsi="Arial" w:cs="Arial"/>
              </w:rPr>
              <w:t>4f</w:t>
            </w:r>
          </w:p>
        </w:tc>
        <w:tc>
          <w:tcPr>
            <w:tcW w:w="9009" w:type="dxa"/>
            <w:gridSpan w:val="2"/>
            <w:shd w:val="clear" w:color="auto" w:fill="FFFFFF" w:themeFill="background1"/>
            <w:vAlign w:val="center"/>
          </w:tcPr>
          <w:p w14:paraId="17B79297" w14:textId="77777777" w:rsidR="00E62827" w:rsidRDefault="00E62827" w:rsidP="00E62827">
            <w:pPr>
              <w:rPr>
                <w:rFonts w:ascii="Arial" w:hAnsi="Arial" w:cs="Arial"/>
              </w:rPr>
            </w:pPr>
            <w:r w:rsidRPr="003A035C">
              <w:rPr>
                <w:rFonts w:ascii="Arial" w:hAnsi="Arial" w:cs="Arial"/>
              </w:rPr>
              <w:t>Is your Freight Forwarder registered with the US Department of State?</w:t>
            </w:r>
          </w:p>
          <w:p w14:paraId="795CA9F4" w14:textId="44FF83EC" w:rsidR="00E62827" w:rsidRPr="0026326C" w:rsidRDefault="00E62827" w:rsidP="00E62827">
            <w:pPr>
              <w:rPr>
                <w:rFonts w:ascii="Arial" w:hAnsi="Arial" w:cs="Arial"/>
              </w:rPr>
            </w:pPr>
          </w:p>
        </w:tc>
      </w:tr>
      <w:tr w:rsidR="00E62827" w:rsidRPr="0026326C" w14:paraId="3FB1D768" w14:textId="77777777" w:rsidTr="003D0B80">
        <w:trPr>
          <w:trHeight w:val="288"/>
          <w:jc w:val="center"/>
        </w:trPr>
        <w:tc>
          <w:tcPr>
            <w:tcW w:w="807" w:type="dxa"/>
            <w:shd w:val="clear" w:color="auto" w:fill="FFFFFF" w:themeFill="background1"/>
            <w:vAlign w:val="center"/>
          </w:tcPr>
          <w:p w14:paraId="014565C1" w14:textId="5A75818B" w:rsidR="00E62827" w:rsidRPr="0026326C" w:rsidRDefault="00E62827" w:rsidP="003D0B80">
            <w:pPr>
              <w:jc w:val="center"/>
              <w:rPr>
                <w:rFonts w:ascii="Arial" w:hAnsi="Arial" w:cs="Arial"/>
              </w:rPr>
            </w:pPr>
            <w:r w:rsidRPr="0026326C">
              <w:rPr>
                <w:rFonts w:ascii="Arial" w:hAnsi="Arial" w:cs="Arial"/>
              </w:rPr>
              <w:t>4</w:t>
            </w:r>
            <w:r>
              <w:rPr>
                <w:rFonts w:ascii="Arial" w:hAnsi="Arial" w:cs="Arial"/>
              </w:rPr>
              <w:t>g</w:t>
            </w:r>
          </w:p>
        </w:tc>
        <w:tc>
          <w:tcPr>
            <w:tcW w:w="9009" w:type="dxa"/>
            <w:gridSpan w:val="2"/>
            <w:shd w:val="clear" w:color="auto" w:fill="FFFFFF" w:themeFill="background1"/>
            <w:vAlign w:val="center"/>
          </w:tcPr>
          <w:p w14:paraId="5E5D54EF" w14:textId="77777777" w:rsidR="00E62827" w:rsidRPr="0026326C" w:rsidRDefault="00E62827" w:rsidP="003D0B80">
            <w:pPr>
              <w:rPr>
                <w:rFonts w:ascii="Arial" w:hAnsi="Arial" w:cs="Arial"/>
              </w:rPr>
            </w:pPr>
            <w:r w:rsidRPr="0026326C">
              <w:rPr>
                <w:rFonts w:ascii="Arial" w:hAnsi="Arial" w:cs="Arial"/>
              </w:rPr>
              <w:t>Are there any other transportation considerations that need to be addressed? If so, state:</w:t>
            </w:r>
          </w:p>
          <w:p w14:paraId="3D903B07" w14:textId="77777777" w:rsidR="00E62827" w:rsidRDefault="00E62827" w:rsidP="003D0B80">
            <w:pPr>
              <w:rPr>
                <w:rFonts w:ascii="Arial" w:hAnsi="Arial" w:cs="Arial"/>
              </w:rPr>
            </w:pPr>
          </w:p>
          <w:p w14:paraId="6135578E" w14:textId="77777777" w:rsidR="00E62827" w:rsidRDefault="00E62827" w:rsidP="00E62827">
            <w:pPr>
              <w:pStyle w:val="ListParagraph"/>
              <w:numPr>
                <w:ilvl w:val="0"/>
                <w:numId w:val="15"/>
              </w:numPr>
              <w:rPr>
                <w:rFonts w:ascii="Arial" w:hAnsi="Arial" w:cs="Arial"/>
              </w:rPr>
            </w:pPr>
            <w:r w:rsidRPr="00361612">
              <w:rPr>
                <w:rFonts w:ascii="Arial" w:hAnsi="Arial" w:cs="Arial"/>
              </w:rPr>
              <w:t>Point of Contact at location (Ship to/Mark for):</w:t>
            </w:r>
          </w:p>
          <w:p w14:paraId="3E648A82" w14:textId="77777777" w:rsidR="001B1318" w:rsidRDefault="001B1318" w:rsidP="001B1318">
            <w:pPr>
              <w:pStyle w:val="ListParagraph"/>
              <w:rPr>
                <w:rFonts w:ascii="Arial" w:hAnsi="Arial" w:cs="Arial"/>
              </w:rPr>
            </w:pPr>
          </w:p>
          <w:p w14:paraId="040D779D" w14:textId="55CA0769" w:rsidR="001B1318" w:rsidRPr="00361612" w:rsidRDefault="001B1318" w:rsidP="00E62827">
            <w:pPr>
              <w:pStyle w:val="ListParagraph"/>
              <w:numPr>
                <w:ilvl w:val="0"/>
                <w:numId w:val="15"/>
              </w:numPr>
              <w:rPr>
                <w:rFonts w:ascii="Arial" w:hAnsi="Arial" w:cs="Arial"/>
              </w:rPr>
            </w:pPr>
            <w:r>
              <w:rPr>
                <w:rFonts w:ascii="Arial" w:hAnsi="Arial" w:cs="Arial"/>
              </w:rPr>
              <w:t>Location:</w:t>
            </w:r>
          </w:p>
          <w:p w14:paraId="566CBE86" w14:textId="77777777" w:rsidR="00E62827" w:rsidRDefault="00E62827" w:rsidP="003D0B80">
            <w:pPr>
              <w:rPr>
                <w:rFonts w:ascii="Arial" w:hAnsi="Arial" w:cs="Arial"/>
              </w:rPr>
            </w:pPr>
          </w:p>
          <w:p w14:paraId="24D5EFA6" w14:textId="77777777" w:rsidR="00E62827" w:rsidRPr="00361612" w:rsidRDefault="00E62827" w:rsidP="00E62827">
            <w:pPr>
              <w:pStyle w:val="ListParagraph"/>
              <w:numPr>
                <w:ilvl w:val="0"/>
                <w:numId w:val="15"/>
              </w:numPr>
              <w:rPr>
                <w:rFonts w:ascii="Arial" w:hAnsi="Arial" w:cs="Arial"/>
              </w:rPr>
            </w:pPr>
            <w:r w:rsidRPr="00361612">
              <w:rPr>
                <w:rFonts w:ascii="Arial" w:hAnsi="Arial" w:cs="Arial"/>
              </w:rPr>
              <w:t>Mode of transport (air, sea, land) instructions</w:t>
            </w:r>
          </w:p>
          <w:p w14:paraId="3E578C65" w14:textId="77777777" w:rsidR="00E62827" w:rsidRPr="0026326C" w:rsidRDefault="00E62827" w:rsidP="003D0B80">
            <w:pPr>
              <w:rPr>
                <w:rFonts w:ascii="Arial" w:hAnsi="Arial" w:cs="Arial"/>
              </w:rPr>
            </w:pPr>
          </w:p>
        </w:tc>
      </w:tr>
      <w:bookmarkEnd w:id="5"/>
    </w:tbl>
    <w:p w14:paraId="31BBB5B7" w14:textId="77777777" w:rsidR="0012394D" w:rsidRPr="0026326C" w:rsidRDefault="0012394D" w:rsidP="0012394D">
      <w:pPr>
        <w:rPr>
          <w:rFonts w:ascii="Arial" w:hAnsi="Arial" w:cs="Arial"/>
        </w:rPr>
      </w:pPr>
    </w:p>
    <w:p w14:paraId="6C732A99" w14:textId="77777777" w:rsidR="008676D1" w:rsidRPr="008676D1" w:rsidRDefault="008676D1" w:rsidP="00E62827">
      <w:pPr>
        <w:pStyle w:val="TableParagraph"/>
        <w:spacing w:line="243" w:lineRule="exact"/>
        <w:ind w:left="0"/>
        <w:rPr>
          <w:rFonts w:ascii="Arial" w:hAnsi="Arial" w:cs="Arial"/>
        </w:rPr>
      </w:pPr>
    </w:p>
    <w:tbl>
      <w:tblPr>
        <w:tblStyle w:val="TableGrid"/>
        <w:tblW w:w="9834" w:type="dxa"/>
        <w:jc w:val="center"/>
        <w:tblLook w:val="04A0" w:firstRow="1" w:lastRow="0" w:firstColumn="1" w:lastColumn="0" w:noHBand="0" w:noVBand="1"/>
      </w:tblPr>
      <w:tblGrid>
        <w:gridCol w:w="805"/>
        <w:gridCol w:w="8010"/>
        <w:gridCol w:w="1019"/>
      </w:tblGrid>
      <w:tr w:rsidR="00FA01E5" w:rsidRPr="008676D1" w14:paraId="362BB1EC" w14:textId="77777777" w:rsidTr="003F1D62">
        <w:trPr>
          <w:trHeight w:val="288"/>
          <w:jc w:val="center"/>
        </w:trPr>
        <w:tc>
          <w:tcPr>
            <w:tcW w:w="805" w:type="dxa"/>
            <w:shd w:val="clear" w:color="auto" w:fill="DEEAF6" w:themeFill="accent1" w:themeFillTint="33"/>
            <w:vAlign w:val="center"/>
          </w:tcPr>
          <w:p w14:paraId="4776720B" w14:textId="4851A62B" w:rsidR="00FA01E5" w:rsidRPr="00650FAC" w:rsidRDefault="00FA01E5" w:rsidP="003150B2">
            <w:pPr>
              <w:jc w:val="center"/>
              <w:rPr>
                <w:rFonts w:ascii="Arial" w:hAnsi="Arial" w:cs="Arial"/>
                <w:b/>
                <w:bCs/>
              </w:rPr>
            </w:pPr>
            <w:r w:rsidRPr="00650FAC">
              <w:rPr>
                <w:rFonts w:ascii="Arial" w:hAnsi="Arial" w:cs="Arial"/>
                <w:b/>
                <w:bCs/>
              </w:rPr>
              <w:t>5</w:t>
            </w:r>
          </w:p>
        </w:tc>
        <w:tc>
          <w:tcPr>
            <w:tcW w:w="9029" w:type="dxa"/>
            <w:gridSpan w:val="2"/>
            <w:shd w:val="clear" w:color="auto" w:fill="DEEAF6" w:themeFill="accent1" w:themeFillTint="33"/>
            <w:vAlign w:val="center"/>
          </w:tcPr>
          <w:p w14:paraId="2FC86732" w14:textId="40A87A4C" w:rsidR="00FA01E5" w:rsidRPr="00650FAC" w:rsidRDefault="00FA01E5" w:rsidP="00FA01E5">
            <w:pPr>
              <w:jc w:val="center"/>
              <w:rPr>
                <w:rFonts w:ascii="Arial" w:hAnsi="Arial" w:cs="Arial"/>
                <w:b/>
                <w:bCs/>
              </w:rPr>
            </w:pPr>
            <w:r w:rsidRPr="00650FAC">
              <w:rPr>
                <w:rFonts w:ascii="Arial" w:hAnsi="Arial" w:cs="Arial"/>
                <w:b/>
                <w:bCs/>
              </w:rPr>
              <w:t>Hardware Requirements</w:t>
            </w:r>
          </w:p>
        </w:tc>
      </w:tr>
      <w:tr w:rsidR="00FA01E5" w:rsidRPr="008676D1" w14:paraId="06E41963" w14:textId="77777777" w:rsidTr="003F1D62">
        <w:trPr>
          <w:trHeight w:val="288"/>
          <w:jc w:val="center"/>
        </w:trPr>
        <w:tc>
          <w:tcPr>
            <w:tcW w:w="805" w:type="dxa"/>
            <w:vAlign w:val="center"/>
          </w:tcPr>
          <w:p w14:paraId="45556C85" w14:textId="04536520" w:rsidR="00FA01E5" w:rsidRPr="008676D1" w:rsidRDefault="00FA01E5" w:rsidP="003150B2">
            <w:pPr>
              <w:jc w:val="center"/>
              <w:rPr>
                <w:rFonts w:ascii="Arial" w:hAnsi="Arial" w:cs="Arial"/>
              </w:rPr>
            </w:pPr>
            <w:r w:rsidRPr="008676D1">
              <w:rPr>
                <w:rFonts w:ascii="Arial" w:hAnsi="Arial" w:cs="Arial"/>
              </w:rPr>
              <w:t>5a</w:t>
            </w:r>
          </w:p>
        </w:tc>
        <w:tc>
          <w:tcPr>
            <w:tcW w:w="9029" w:type="dxa"/>
            <w:gridSpan w:val="2"/>
            <w:vAlign w:val="center"/>
          </w:tcPr>
          <w:p w14:paraId="1EF15435" w14:textId="6B90E888" w:rsidR="00FA01E5" w:rsidRDefault="00FA01E5" w:rsidP="00FA01E5">
            <w:pPr>
              <w:rPr>
                <w:rFonts w:ascii="Arial" w:hAnsi="Arial" w:cs="Arial"/>
              </w:rPr>
            </w:pPr>
            <w:r>
              <w:rPr>
                <w:rFonts w:ascii="Arial" w:hAnsi="Arial" w:cs="Arial"/>
              </w:rPr>
              <w:t>Identify you</w:t>
            </w:r>
            <w:r w:rsidR="00E83C6B">
              <w:rPr>
                <w:rFonts w:ascii="Arial" w:hAnsi="Arial" w:cs="Arial"/>
              </w:rPr>
              <w:t>r</w:t>
            </w:r>
            <w:r>
              <w:rPr>
                <w:rFonts w:ascii="Arial" w:hAnsi="Arial" w:cs="Arial"/>
              </w:rPr>
              <w:t xml:space="preserve"> Concept of Operations (CONOPS)</w:t>
            </w:r>
          </w:p>
          <w:p w14:paraId="3841AD44" w14:textId="77777777" w:rsidR="00FA01E5" w:rsidRDefault="00FA01E5" w:rsidP="00FA01E5">
            <w:pPr>
              <w:rPr>
                <w:rFonts w:ascii="Arial" w:hAnsi="Arial" w:cs="Arial"/>
              </w:rPr>
            </w:pPr>
          </w:p>
          <w:p w14:paraId="264B4AEA" w14:textId="77777777" w:rsidR="00FA01E5" w:rsidRDefault="00FA01E5" w:rsidP="00FA01E5">
            <w:pPr>
              <w:rPr>
                <w:rFonts w:ascii="Arial" w:hAnsi="Arial" w:cs="Arial"/>
              </w:rPr>
            </w:pPr>
          </w:p>
          <w:p w14:paraId="6B3C6463" w14:textId="77777777" w:rsidR="00FA01E5" w:rsidRPr="008676D1" w:rsidRDefault="00FA01E5" w:rsidP="0014386C">
            <w:pPr>
              <w:rPr>
                <w:rFonts w:ascii="Arial" w:hAnsi="Arial" w:cs="Arial"/>
              </w:rPr>
            </w:pPr>
          </w:p>
        </w:tc>
      </w:tr>
      <w:tr w:rsidR="00FA01E5" w:rsidRPr="008676D1" w14:paraId="65A46920" w14:textId="77777777" w:rsidTr="003F1D62">
        <w:trPr>
          <w:trHeight w:val="288"/>
          <w:jc w:val="center"/>
        </w:trPr>
        <w:tc>
          <w:tcPr>
            <w:tcW w:w="805" w:type="dxa"/>
            <w:vAlign w:val="center"/>
          </w:tcPr>
          <w:p w14:paraId="169DC996" w14:textId="49F32C13" w:rsidR="00FA01E5" w:rsidRPr="008676D1" w:rsidRDefault="00FA01E5" w:rsidP="003150B2">
            <w:pPr>
              <w:jc w:val="center"/>
              <w:rPr>
                <w:rFonts w:ascii="Arial" w:hAnsi="Arial" w:cs="Arial"/>
              </w:rPr>
            </w:pPr>
            <w:r>
              <w:rPr>
                <w:rFonts w:ascii="Arial" w:hAnsi="Arial" w:cs="Arial"/>
              </w:rPr>
              <w:t>5b</w:t>
            </w:r>
          </w:p>
        </w:tc>
        <w:tc>
          <w:tcPr>
            <w:tcW w:w="9029" w:type="dxa"/>
            <w:gridSpan w:val="2"/>
            <w:vAlign w:val="center"/>
          </w:tcPr>
          <w:p w14:paraId="1FE57E9C" w14:textId="6E389B94" w:rsidR="004A0CBB" w:rsidRDefault="00FA01E5" w:rsidP="00FA01E5">
            <w:pPr>
              <w:rPr>
                <w:rFonts w:ascii="Arial" w:hAnsi="Arial" w:cs="Arial"/>
              </w:rPr>
            </w:pPr>
            <w:r>
              <w:rPr>
                <w:rFonts w:ascii="Arial" w:hAnsi="Arial" w:cs="Arial"/>
              </w:rPr>
              <w:t>Threats</w:t>
            </w:r>
          </w:p>
          <w:p w14:paraId="1EADD17E" w14:textId="77777777" w:rsidR="00D56AA6" w:rsidRDefault="00D56AA6" w:rsidP="00FA01E5">
            <w:pPr>
              <w:rPr>
                <w:rFonts w:ascii="Arial" w:hAnsi="Arial" w:cs="Arial"/>
              </w:rPr>
            </w:pPr>
          </w:p>
          <w:p w14:paraId="01B64A38" w14:textId="77777777" w:rsidR="004A0CBB" w:rsidRDefault="004A0CBB" w:rsidP="00FA01E5">
            <w:pPr>
              <w:rPr>
                <w:rFonts w:ascii="Arial" w:hAnsi="Arial" w:cs="Arial"/>
              </w:rPr>
            </w:pPr>
          </w:p>
          <w:p w14:paraId="3E4B3105" w14:textId="2A5BD7E9" w:rsidR="004A0CBB" w:rsidRDefault="004A0CBB" w:rsidP="00FA01E5">
            <w:pPr>
              <w:rPr>
                <w:rFonts w:ascii="Arial" w:hAnsi="Arial" w:cs="Arial"/>
              </w:rPr>
            </w:pPr>
          </w:p>
        </w:tc>
      </w:tr>
      <w:tr w:rsidR="004A0CBB" w:rsidRPr="008676D1" w14:paraId="6E4C819A" w14:textId="77777777" w:rsidTr="003F1D62">
        <w:trPr>
          <w:trHeight w:val="288"/>
          <w:jc w:val="center"/>
        </w:trPr>
        <w:tc>
          <w:tcPr>
            <w:tcW w:w="805" w:type="dxa"/>
            <w:vAlign w:val="center"/>
          </w:tcPr>
          <w:p w14:paraId="65B022AB" w14:textId="20E88D00" w:rsidR="004A0CBB" w:rsidRDefault="004A0CBB" w:rsidP="003150B2">
            <w:pPr>
              <w:jc w:val="center"/>
              <w:rPr>
                <w:rFonts w:ascii="Arial" w:hAnsi="Arial" w:cs="Arial"/>
              </w:rPr>
            </w:pPr>
            <w:r>
              <w:rPr>
                <w:rFonts w:ascii="Arial" w:hAnsi="Arial" w:cs="Arial"/>
              </w:rPr>
              <w:t>5c</w:t>
            </w:r>
          </w:p>
        </w:tc>
        <w:tc>
          <w:tcPr>
            <w:tcW w:w="9029" w:type="dxa"/>
            <w:gridSpan w:val="2"/>
            <w:vAlign w:val="center"/>
          </w:tcPr>
          <w:p w14:paraId="59515527" w14:textId="0CB564FF" w:rsidR="004A0CBB" w:rsidRDefault="004A0CBB" w:rsidP="00FA01E5">
            <w:pPr>
              <w:rPr>
                <w:rFonts w:ascii="Arial" w:hAnsi="Arial" w:cs="Arial"/>
              </w:rPr>
            </w:pPr>
            <w:r>
              <w:rPr>
                <w:rFonts w:ascii="Arial" w:hAnsi="Arial" w:cs="Arial"/>
              </w:rPr>
              <w:t>Operational Tempo</w:t>
            </w:r>
          </w:p>
          <w:p w14:paraId="36665A70" w14:textId="77777777" w:rsidR="004A0CBB" w:rsidRDefault="004A0CBB" w:rsidP="00FA01E5">
            <w:pPr>
              <w:rPr>
                <w:rFonts w:ascii="Arial" w:hAnsi="Arial" w:cs="Arial"/>
              </w:rPr>
            </w:pPr>
          </w:p>
          <w:p w14:paraId="00806601" w14:textId="77777777" w:rsidR="00D56AA6" w:rsidRDefault="00D56AA6" w:rsidP="00FA01E5">
            <w:pPr>
              <w:rPr>
                <w:rFonts w:ascii="Arial" w:hAnsi="Arial" w:cs="Arial"/>
              </w:rPr>
            </w:pPr>
          </w:p>
          <w:p w14:paraId="312EDFCD" w14:textId="172D5AEE" w:rsidR="004A0CBB" w:rsidRDefault="004A0CBB" w:rsidP="00FA01E5">
            <w:pPr>
              <w:rPr>
                <w:rFonts w:ascii="Arial" w:hAnsi="Arial" w:cs="Arial"/>
              </w:rPr>
            </w:pPr>
          </w:p>
        </w:tc>
      </w:tr>
      <w:tr w:rsidR="004A0CBB" w:rsidRPr="008676D1" w14:paraId="26F1EBD7" w14:textId="77777777" w:rsidTr="003F1D62">
        <w:trPr>
          <w:trHeight w:val="288"/>
          <w:jc w:val="center"/>
        </w:trPr>
        <w:tc>
          <w:tcPr>
            <w:tcW w:w="805" w:type="dxa"/>
            <w:tcBorders>
              <w:bottom w:val="single" w:sz="4" w:space="0" w:color="auto"/>
            </w:tcBorders>
            <w:vAlign w:val="center"/>
          </w:tcPr>
          <w:p w14:paraId="57D99971" w14:textId="741C084E" w:rsidR="004A0CBB" w:rsidRDefault="004A0CBB" w:rsidP="003150B2">
            <w:pPr>
              <w:jc w:val="center"/>
              <w:rPr>
                <w:rFonts w:ascii="Arial" w:hAnsi="Arial" w:cs="Arial"/>
              </w:rPr>
            </w:pPr>
            <w:r>
              <w:rPr>
                <w:rFonts w:ascii="Arial" w:hAnsi="Arial" w:cs="Arial"/>
              </w:rPr>
              <w:t>5d</w:t>
            </w:r>
          </w:p>
        </w:tc>
        <w:tc>
          <w:tcPr>
            <w:tcW w:w="9029" w:type="dxa"/>
            <w:gridSpan w:val="2"/>
            <w:tcBorders>
              <w:bottom w:val="single" w:sz="4" w:space="0" w:color="auto"/>
            </w:tcBorders>
            <w:vAlign w:val="center"/>
          </w:tcPr>
          <w:p w14:paraId="148BF4F8" w14:textId="77777777" w:rsidR="004A0CBB" w:rsidRDefault="004A0CBB" w:rsidP="00FA01E5">
            <w:pPr>
              <w:rPr>
                <w:rFonts w:ascii="Arial" w:hAnsi="Arial" w:cs="Arial"/>
              </w:rPr>
            </w:pPr>
            <w:r>
              <w:rPr>
                <w:rFonts w:ascii="Arial" w:hAnsi="Arial" w:cs="Arial"/>
              </w:rPr>
              <w:t>Interoperability Requirements:</w:t>
            </w:r>
          </w:p>
          <w:p w14:paraId="22951A2E" w14:textId="77777777" w:rsidR="00D56AA6" w:rsidRDefault="00D56AA6" w:rsidP="00FA01E5">
            <w:pPr>
              <w:rPr>
                <w:rFonts w:ascii="Arial" w:hAnsi="Arial" w:cs="Arial"/>
              </w:rPr>
            </w:pPr>
          </w:p>
          <w:p w14:paraId="25666325" w14:textId="77777777" w:rsidR="004A0CBB" w:rsidRDefault="004A0CBB" w:rsidP="00FA01E5">
            <w:pPr>
              <w:rPr>
                <w:rFonts w:ascii="Arial" w:hAnsi="Arial" w:cs="Arial"/>
              </w:rPr>
            </w:pPr>
          </w:p>
          <w:p w14:paraId="51E05A38" w14:textId="11881D80" w:rsidR="004A0CBB" w:rsidRDefault="004A0CBB" w:rsidP="00FA01E5">
            <w:pPr>
              <w:rPr>
                <w:rFonts w:ascii="Arial" w:hAnsi="Arial" w:cs="Arial"/>
              </w:rPr>
            </w:pPr>
          </w:p>
        </w:tc>
      </w:tr>
      <w:tr w:rsidR="0096760A" w:rsidRPr="008676D1" w14:paraId="2707A618" w14:textId="77777777" w:rsidTr="000F7361">
        <w:trPr>
          <w:trHeight w:val="288"/>
          <w:jc w:val="center"/>
        </w:trPr>
        <w:tc>
          <w:tcPr>
            <w:tcW w:w="8815" w:type="dxa"/>
            <w:gridSpan w:val="2"/>
            <w:shd w:val="clear" w:color="auto" w:fill="DEEAF6" w:themeFill="accent1" w:themeFillTint="33"/>
            <w:vAlign w:val="center"/>
          </w:tcPr>
          <w:p w14:paraId="0196A000" w14:textId="0B295254" w:rsidR="0096760A" w:rsidRPr="0096760A" w:rsidRDefault="0096760A" w:rsidP="0096760A">
            <w:pPr>
              <w:jc w:val="center"/>
              <w:rPr>
                <w:rFonts w:ascii="Arial" w:hAnsi="Arial" w:cs="Arial"/>
              </w:rPr>
            </w:pPr>
            <w:r w:rsidRPr="004A0CBB">
              <w:rPr>
                <w:rFonts w:ascii="Arial" w:hAnsi="Arial" w:cs="Arial"/>
                <w:b/>
                <w:bCs/>
              </w:rPr>
              <w:t>Identify What System(s) Being Procured</w:t>
            </w:r>
          </w:p>
        </w:tc>
        <w:tc>
          <w:tcPr>
            <w:tcW w:w="1019" w:type="dxa"/>
            <w:shd w:val="clear" w:color="auto" w:fill="DEEAF6" w:themeFill="accent1" w:themeFillTint="33"/>
            <w:vAlign w:val="center"/>
          </w:tcPr>
          <w:p w14:paraId="0A84E310" w14:textId="64D9DF3C" w:rsidR="0096760A" w:rsidRPr="004A0CBB" w:rsidRDefault="0096760A" w:rsidP="004A0CBB">
            <w:pPr>
              <w:jc w:val="center"/>
              <w:rPr>
                <w:rFonts w:ascii="Arial" w:hAnsi="Arial" w:cs="Arial"/>
                <w:b/>
                <w:bCs/>
              </w:rPr>
            </w:pPr>
            <w:r w:rsidRPr="004A0CBB">
              <w:rPr>
                <w:rFonts w:ascii="Arial" w:hAnsi="Arial" w:cs="Arial"/>
                <w:b/>
                <w:bCs/>
              </w:rPr>
              <w:t>QTY</w:t>
            </w:r>
          </w:p>
        </w:tc>
      </w:tr>
      <w:tr w:rsidR="004A0CBB" w:rsidRPr="008676D1" w14:paraId="20319D68" w14:textId="77777777" w:rsidTr="003F1D62">
        <w:trPr>
          <w:trHeight w:val="288"/>
          <w:jc w:val="center"/>
        </w:trPr>
        <w:tc>
          <w:tcPr>
            <w:tcW w:w="805" w:type="dxa"/>
            <w:vAlign w:val="center"/>
          </w:tcPr>
          <w:p w14:paraId="5DE43CC9" w14:textId="05F23055" w:rsidR="004A0CBB" w:rsidRPr="008676D1" w:rsidRDefault="004A0CBB" w:rsidP="003150B2">
            <w:pPr>
              <w:jc w:val="center"/>
              <w:rPr>
                <w:rFonts w:ascii="Arial" w:hAnsi="Arial" w:cs="Arial"/>
              </w:rPr>
            </w:pPr>
            <w:r>
              <w:rPr>
                <w:rFonts w:ascii="Arial" w:hAnsi="Arial" w:cs="Arial"/>
              </w:rPr>
              <w:t>5.1a</w:t>
            </w:r>
          </w:p>
        </w:tc>
        <w:tc>
          <w:tcPr>
            <w:tcW w:w="8010" w:type="dxa"/>
            <w:vAlign w:val="center"/>
          </w:tcPr>
          <w:p w14:paraId="2FA6B3C2" w14:textId="77777777" w:rsidR="004A0CBB" w:rsidRDefault="004A0CBB" w:rsidP="0014386C">
            <w:pPr>
              <w:rPr>
                <w:rFonts w:ascii="Arial" w:hAnsi="Arial" w:cs="Arial"/>
              </w:rPr>
            </w:pPr>
            <w:r>
              <w:rPr>
                <w:rFonts w:ascii="Arial" w:hAnsi="Arial" w:cs="Arial"/>
              </w:rPr>
              <w:t>Stinger Missile</w:t>
            </w:r>
          </w:p>
          <w:p w14:paraId="34B8A854" w14:textId="77777777" w:rsidR="004A0CBB" w:rsidRDefault="004A0CBB" w:rsidP="004A0CBB">
            <w:pPr>
              <w:rPr>
                <w:rFonts w:ascii="Arial" w:hAnsi="Arial" w:cs="Arial"/>
              </w:rPr>
            </w:pPr>
          </w:p>
          <w:p w14:paraId="17FCC0E4" w14:textId="05AFF1C1" w:rsidR="004A0CBB" w:rsidRPr="008676D1" w:rsidRDefault="004A0CBB" w:rsidP="00FA68B3">
            <w:pPr>
              <w:pStyle w:val="ListParagraph"/>
              <w:numPr>
                <w:ilvl w:val="0"/>
                <w:numId w:val="16"/>
              </w:numPr>
              <w:rPr>
                <w:rFonts w:ascii="Arial" w:hAnsi="Arial" w:cs="Arial"/>
              </w:rPr>
            </w:pPr>
            <w:r w:rsidRPr="00FA68B3">
              <w:rPr>
                <w:rFonts w:ascii="Arial" w:hAnsi="Arial" w:cs="Arial"/>
                <w:sz w:val="20"/>
                <w:szCs w:val="20"/>
                <w:u w:val="single"/>
              </w:rPr>
              <w:t>System Description:</w:t>
            </w:r>
            <w:r w:rsidRPr="00FA68B3">
              <w:rPr>
                <w:rFonts w:ascii="Arial" w:hAnsi="Arial" w:cs="Arial"/>
                <w:sz w:val="20"/>
                <w:szCs w:val="20"/>
              </w:rPr>
              <w:t xml:space="preserve"> The FIM 92 Stinger RMP BLOCK I missile, the fourth generation Stinger missile, is an advanced, fire-and-forget, short-range, soldier-portable, air defense weapon system. It provides low-altitude defense for ground forces against attack or aerial observation by low-flying Unmanned Aircraft Systems (UAS), cruise missiles, and rotary and fixed wing aircraft. Stinger is passive, emitting no signals, and employs an infrared (heat seeking)/ultraviolet seeker to guide to the target. Stinger RPM BLOCK I has extensive infrared counter-countermeasure capabilities and can engage targets from any aspect, including head-on. The missile utilizes a high-explosive, hit-to-kill warhead. </w:t>
            </w:r>
            <w:r w:rsidR="00EB4FB9">
              <w:rPr>
                <w:rFonts w:ascii="Arial" w:hAnsi="Arial" w:cs="Arial"/>
                <w:sz w:val="20"/>
                <w:szCs w:val="20"/>
              </w:rPr>
              <w:t xml:space="preserve"> </w:t>
            </w:r>
            <w:r w:rsidRPr="00FA68B3">
              <w:rPr>
                <w:rFonts w:ascii="Arial" w:hAnsi="Arial" w:cs="Arial"/>
                <w:sz w:val="20"/>
                <w:szCs w:val="20"/>
              </w:rPr>
              <w:t>The Stinger weapon system also employs an IFF device to assist the gunner in identifying</w:t>
            </w:r>
            <w:r w:rsidR="00D96D6A" w:rsidRPr="00FA68B3">
              <w:rPr>
                <w:rFonts w:ascii="Arial" w:hAnsi="Arial" w:cs="Arial"/>
                <w:sz w:val="20"/>
                <w:szCs w:val="20"/>
              </w:rPr>
              <w:t xml:space="preserve"> </w:t>
            </w:r>
            <w:r w:rsidRPr="00FA68B3">
              <w:rPr>
                <w:rFonts w:ascii="Arial" w:hAnsi="Arial" w:cs="Arial"/>
                <w:sz w:val="20"/>
                <w:szCs w:val="20"/>
              </w:rPr>
              <w:t xml:space="preserve">friendly aircraft. Stinger can be fired from the shoulder or from a variety of platforms to include vehicles and helicopters. The missile is delivered as a certified round and requires no field testing or maintenance. The basic Stinger missile was first fielded in 1981; since </w:t>
            </w:r>
            <w:r w:rsidR="00D96D6A" w:rsidRPr="00FA68B3">
              <w:rPr>
                <w:rFonts w:ascii="Arial" w:hAnsi="Arial" w:cs="Arial"/>
                <w:sz w:val="20"/>
                <w:szCs w:val="20"/>
              </w:rPr>
              <w:t>then,</w:t>
            </w:r>
            <w:r w:rsidRPr="00FA68B3">
              <w:rPr>
                <w:rFonts w:ascii="Arial" w:hAnsi="Arial" w:cs="Arial"/>
                <w:sz w:val="20"/>
                <w:szCs w:val="20"/>
              </w:rPr>
              <w:t xml:space="preserve"> there have been multiple missile configurations and upgrades culminating in the advanced RMP B</w:t>
            </w:r>
            <w:r w:rsidR="005350C2">
              <w:rPr>
                <w:rFonts w:ascii="Arial" w:hAnsi="Arial" w:cs="Arial"/>
                <w:sz w:val="20"/>
                <w:szCs w:val="20"/>
              </w:rPr>
              <w:t xml:space="preserve">LOCK </w:t>
            </w:r>
            <w:r w:rsidRPr="00FA68B3">
              <w:rPr>
                <w:rFonts w:ascii="Arial" w:hAnsi="Arial" w:cs="Arial"/>
                <w:sz w:val="20"/>
                <w:szCs w:val="20"/>
              </w:rPr>
              <w:t>I missile upgrade</w:t>
            </w:r>
            <w:r w:rsidR="00AB5E0D">
              <w:rPr>
                <w:rFonts w:ascii="Arial" w:hAnsi="Arial" w:cs="Arial"/>
                <w:sz w:val="20"/>
                <w:szCs w:val="20"/>
              </w:rPr>
              <w:t>.</w:t>
            </w:r>
          </w:p>
        </w:tc>
        <w:tc>
          <w:tcPr>
            <w:tcW w:w="1019" w:type="dxa"/>
            <w:vAlign w:val="center"/>
          </w:tcPr>
          <w:p w14:paraId="5680A472" w14:textId="77777777" w:rsidR="004A0CBB" w:rsidRPr="008676D1" w:rsidRDefault="004A0CBB" w:rsidP="0014386C">
            <w:pPr>
              <w:rPr>
                <w:rFonts w:ascii="Arial" w:hAnsi="Arial" w:cs="Arial"/>
              </w:rPr>
            </w:pPr>
          </w:p>
        </w:tc>
      </w:tr>
      <w:tr w:rsidR="00FA01E5" w:rsidRPr="008676D1" w14:paraId="2BF636EA" w14:textId="77777777" w:rsidTr="003F1D62">
        <w:trPr>
          <w:trHeight w:val="288"/>
          <w:jc w:val="center"/>
        </w:trPr>
        <w:tc>
          <w:tcPr>
            <w:tcW w:w="805" w:type="dxa"/>
            <w:vAlign w:val="center"/>
          </w:tcPr>
          <w:p w14:paraId="71597906" w14:textId="511DF94F" w:rsidR="00FA01E5" w:rsidRPr="008676D1" w:rsidRDefault="00FA01E5" w:rsidP="003150B2">
            <w:pPr>
              <w:jc w:val="center"/>
              <w:rPr>
                <w:rFonts w:ascii="Arial" w:hAnsi="Arial" w:cs="Arial"/>
              </w:rPr>
            </w:pPr>
            <w:r w:rsidRPr="008676D1">
              <w:rPr>
                <w:rFonts w:ascii="Arial" w:hAnsi="Arial" w:cs="Arial"/>
              </w:rPr>
              <w:t>5.</w:t>
            </w:r>
            <w:r w:rsidR="00D96D6A">
              <w:rPr>
                <w:rFonts w:ascii="Arial" w:hAnsi="Arial" w:cs="Arial"/>
              </w:rPr>
              <w:t>1b</w:t>
            </w:r>
          </w:p>
        </w:tc>
        <w:tc>
          <w:tcPr>
            <w:tcW w:w="8010" w:type="dxa"/>
            <w:vAlign w:val="center"/>
          </w:tcPr>
          <w:p w14:paraId="1084C954" w14:textId="5ED16446" w:rsidR="00FA01E5" w:rsidRPr="008676D1" w:rsidRDefault="00D96D6A" w:rsidP="0014386C">
            <w:pPr>
              <w:rPr>
                <w:rFonts w:ascii="Arial" w:hAnsi="Arial" w:cs="Arial"/>
              </w:rPr>
            </w:pPr>
            <w:r w:rsidRPr="00D96D6A">
              <w:rPr>
                <w:rFonts w:ascii="Arial" w:hAnsi="Arial" w:cs="Arial"/>
              </w:rPr>
              <w:t>Soldier portable air-defense system (SPADS)</w:t>
            </w:r>
          </w:p>
        </w:tc>
        <w:tc>
          <w:tcPr>
            <w:tcW w:w="1019" w:type="dxa"/>
            <w:vAlign w:val="center"/>
          </w:tcPr>
          <w:p w14:paraId="512C4F97" w14:textId="77777777" w:rsidR="00FA01E5" w:rsidRPr="008676D1" w:rsidRDefault="00FA01E5" w:rsidP="0014386C">
            <w:pPr>
              <w:rPr>
                <w:rFonts w:ascii="Arial" w:hAnsi="Arial" w:cs="Arial"/>
              </w:rPr>
            </w:pPr>
          </w:p>
        </w:tc>
      </w:tr>
      <w:tr w:rsidR="00FA01E5" w:rsidRPr="008676D1" w14:paraId="7F39B567" w14:textId="77777777" w:rsidTr="003F1D62">
        <w:trPr>
          <w:trHeight w:val="288"/>
          <w:jc w:val="center"/>
        </w:trPr>
        <w:tc>
          <w:tcPr>
            <w:tcW w:w="805" w:type="dxa"/>
            <w:vAlign w:val="center"/>
          </w:tcPr>
          <w:p w14:paraId="1FA5676E" w14:textId="08D89F81" w:rsidR="00FA01E5" w:rsidRPr="008676D1" w:rsidRDefault="00FA01E5" w:rsidP="003150B2">
            <w:pPr>
              <w:jc w:val="center"/>
              <w:rPr>
                <w:rFonts w:ascii="Arial" w:hAnsi="Arial" w:cs="Arial"/>
              </w:rPr>
            </w:pPr>
            <w:r w:rsidRPr="008676D1">
              <w:rPr>
                <w:rFonts w:ascii="Arial" w:hAnsi="Arial" w:cs="Arial"/>
              </w:rPr>
              <w:t>5.</w:t>
            </w:r>
            <w:r w:rsidR="00D96D6A">
              <w:rPr>
                <w:rFonts w:ascii="Arial" w:hAnsi="Arial" w:cs="Arial"/>
              </w:rPr>
              <w:t>1c</w:t>
            </w:r>
          </w:p>
        </w:tc>
        <w:tc>
          <w:tcPr>
            <w:tcW w:w="8010" w:type="dxa"/>
            <w:vAlign w:val="center"/>
          </w:tcPr>
          <w:p w14:paraId="277DB82F" w14:textId="269027C1" w:rsidR="00FA01E5" w:rsidRPr="008676D1" w:rsidRDefault="00D96D6A" w:rsidP="0014386C">
            <w:pPr>
              <w:rPr>
                <w:rFonts w:ascii="Arial" w:hAnsi="Arial" w:cs="Arial"/>
              </w:rPr>
            </w:pPr>
            <w:r w:rsidRPr="00D96D6A">
              <w:rPr>
                <w:rFonts w:ascii="Arial" w:hAnsi="Arial" w:cs="Arial"/>
              </w:rPr>
              <w:t>Air and Ground Platform system</w:t>
            </w:r>
          </w:p>
        </w:tc>
        <w:tc>
          <w:tcPr>
            <w:tcW w:w="1019" w:type="dxa"/>
            <w:vAlign w:val="center"/>
          </w:tcPr>
          <w:p w14:paraId="1D0FB905" w14:textId="77777777" w:rsidR="00FA01E5" w:rsidRPr="008676D1" w:rsidRDefault="00FA01E5" w:rsidP="0014386C">
            <w:pPr>
              <w:rPr>
                <w:rFonts w:ascii="Arial" w:hAnsi="Arial" w:cs="Arial"/>
              </w:rPr>
            </w:pPr>
          </w:p>
        </w:tc>
      </w:tr>
      <w:tr w:rsidR="00D96D6A" w:rsidRPr="008676D1" w14:paraId="13B7CE05" w14:textId="77777777" w:rsidTr="003F1D62">
        <w:trPr>
          <w:trHeight w:val="288"/>
          <w:jc w:val="center"/>
        </w:trPr>
        <w:tc>
          <w:tcPr>
            <w:tcW w:w="805" w:type="dxa"/>
            <w:tcBorders>
              <w:bottom w:val="single" w:sz="4" w:space="0" w:color="auto"/>
            </w:tcBorders>
            <w:vAlign w:val="center"/>
          </w:tcPr>
          <w:p w14:paraId="7ED2088B" w14:textId="46E6D3F7" w:rsidR="00D96D6A" w:rsidRPr="008676D1" w:rsidRDefault="0096760A" w:rsidP="003150B2">
            <w:pPr>
              <w:jc w:val="center"/>
              <w:rPr>
                <w:rFonts w:ascii="Arial" w:hAnsi="Arial" w:cs="Arial"/>
              </w:rPr>
            </w:pPr>
            <w:r>
              <w:rPr>
                <w:rFonts w:ascii="Arial" w:hAnsi="Arial" w:cs="Arial"/>
              </w:rPr>
              <w:t>5.2a</w:t>
            </w:r>
          </w:p>
        </w:tc>
        <w:tc>
          <w:tcPr>
            <w:tcW w:w="8010" w:type="dxa"/>
            <w:tcBorders>
              <w:bottom w:val="single" w:sz="4" w:space="0" w:color="auto"/>
            </w:tcBorders>
            <w:vAlign w:val="center"/>
          </w:tcPr>
          <w:p w14:paraId="6FACFF2A" w14:textId="44F16571" w:rsidR="0096760A" w:rsidRDefault="00335D3E" w:rsidP="00FA68B3">
            <w:pPr>
              <w:rPr>
                <w:rFonts w:ascii="Arial" w:hAnsi="Arial" w:cs="Arial"/>
              </w:rPr>
            </w:pPr>
            <w:r>
              <w:rPr>
                <w:rFonts w:ascii="Arial" w:hAnsi="Arial" w:cs="Arial"/>
              </w:rPr>
              <w:t>SGT STOUT</w:t>
            </w:r>
          </w:p>
          <w:p w14:paraId="38369386" w14:textId="77777777" w:rsidR="00FA68B3" w:rsidRPr="00FA68B3" w:rsidRDefault="00FA68B3" w:rsidP="00FA68B3">
            <w:pPr>
              <w:rPr>
                <w:rFonts w:ascii="Arial" w:hAnsi="Arial" w:cs="Arial"/>
              </w:rPr>
            </w:pPr>
          </w:p>
          <w:p w14:paraId="5A9ECA1C" w14:textId="1058D453" w:rsidR="00D96D6A" w:rsidRPr="00FA68B3" w:rsidRDefault="0096760A" w:rsidP="00FA68B3">
            <w:pPr>
              <w:pStyle w:val="ListParagraph"/>
              <w:numPr>
                <w:ilvl w:val="0"/>
                <w:numId w:val="16"/>
              </w:numPr>
              <w:rPr>
                <w:rFonts w:ascii="Arial" w:hAnsi="Arial" w:cs="Arial"/>
                <w:sz w:val="20"/>
                <w:szCs w:val="20"/>
                <w:u w:val="single"/>
              </w:rPr>
            </w:pPr>
            <w:r w:rsidRPr="00FA68B3">
              <w:rPr>
                <w:rFonts w:ascii="Arial" w:hAnsi="Arial" w:cs="Arial"/>
                <w:sz w:val="20"/>
                <w:szCs w:val="20"/>
                <w:u w:val="single"/>
              </w:rPr>
              <w:t>System Description:</w:t>
            </w:r>
            <w:r w:rsidRPr="00FA68B3">
              <w:rPr>
                <w:rFonts w:ascii="Arial" w:hAnsi="Arial" w:cs="Arial"/>
                <w:sz w:val="20"/>
                <w:szCs w:val="20"/>
              </w:rPr>
              <w:t xml:space="preserve"> </w:t>
            </w:r>
            <w:r w:rsidR="00335D3E">
              <w:rPr>
                <w:rFonts w:ascii="Arial" w:hAnsi="Arial" w:cs="Arial"/>
                <w:sz w:val="20"/>
                <w:szCs w:val="20"/>
              </w:rPr>
              <w:t xml:space="preserve">SGT STOUT is an Air Defense weapon system consisting of multiple ground-to-air missile launchers, sensors, and a gun integrated on a Stryker A1 combat vehicle providing the </w:t>
            </w:r>
            <w:r w:rsidR="00D33741">
              <w:rPr>
                <w:rFonts w:ascii="Arial" w:hAnsi="Arial" w:cs="Arial"/>
                <w:sz w:val="20"/>
                <w:szCs w:val="20"/>
              </w:rPr>
              <w:t>Army with</w:t>
            </w:r>
            <w:r w:rsidR="00335D3E">
              <w:rPr>
                <w:rFonts w:ascii="Arial" w:hAnsi="Arial" w:cs="Arial"/>
                <w:sz w:val="20"/>
                <w:szCs w:val="20"/>
              </w:rPr>
              <w:t xml:space="preserve"> improved </w:t>
            </w:r>
            <w:r w:rsidR="00F056D9">
              <w:rPr>
                <w:rFonts w:ascii="Arial" w:hAnsi="Arial" w:cs="Arial"/>
                <w:sz w:val="20"/>
                <w:szCs w:val="20"/>
              </w:rPr>
              <w:t>capabilities</w:t>
            </w:r>
            <w:r w:rsidR="00335D3E">
              <w:rPr>
                <w:rFonts w:ascii="Arial" w:hAnsi="Arial" w:cs="Arial"/>
                <w:sz w:val="20"/>
                <w:szCs w:val="20"/>
              </w:rPr>
              <w:t xml:space="preserve"> for defense of maneuver formations and other tactical echelons from low altitude air attack and surveillance.  Adaptive </w:t>
            </w:r>
            <w:r w:rsidR="00F056D9">
              <w:rPr>
                <w:rFonts w:ascii="Arial" w:hAnsi="Arial" w:cs="Arial"/>
                <w:sz w:val="20"/>
                <w:szCs w:val="20"/>
              </w:rPr>
              <w:t xml:space="preserve">threats have developed a suite of airborne threat capabilities, supported by an integrated mix of surface-to-air and surface-to-surface shooters that threaten the ability of maneuver forces to conduct operations.  The SGT </w:t>
            </w:r>
            <w:r w:rsidR="00F056D9">
              <w:rPr>
                <w:rFonts w:ascii="Arial" w:hAnsi="Arial" w:cs="Arial"/>
                <w:sz w:val="20"/>
                <w:szCs w:val="20"/>
              </w:rPr>
              <w:lastRenderedPageBreak/>
              <w:t xml:space="preserve">STOUT Family of Systems defends maneuvering forces against </w:t>
            </w:r>
            <w:r w:rsidR="00AB5E0D">
              <w:rPr>
                <w:rFonts w:ascii="Arial" w:hAnsi="Arial" w:cs="Arial"/>
                <w:sz w:val="20"/>
                <w:szCs w:val="20"/>
              </w:rPr>
              <w:t xml:space="preserve">UAS, </w:t>
            </w:r>
            <w:r w:rsidR="00F056D9">
              <w:rPr>
                <w:rFonts w:ascii="Arial" w:hAnsi="Arial" w:cs="Arial"/>
                <w:sz w:val="20"/>
                <w:szCs w:val="20"/>
              </w:rPr>
              <w:t>rotary wing and fixed wing threats.</w:t>
            </w:r>
          </w:p>
        </w:tc>
        <w:tc>
          <w:tcPr>
            <w:tcW w:w="1019" w:type="dxa"/>
            <w:tcBorders>
              <w:bottom w:val="single" w:sz="4" w:space="0" w:color="auto"/>
            </w:tcBorders>
            <w:vAlign w:val="center"/>
          </w:tcPr>
          <w:p w14:paraId="18BC87F0" w14:textId="77777777" w:rsidR="00D96D6A" w:rsidRPr="008676D1" w:rsidRDefault="00D96D6A" w:rsidP="0014386C">
            <w:pPr>
              <w:rPr>
                <w:rFonts w:ascii="Arial" w:hAnsi="Arial" w:cs="Arial"/>
              </w:rPr>
            </w:pPr>
          </w:p>
        </w:tc>
      </w:tr>
      <w:tr w:rsidR="00D56AA6" w:rsidRPr="008676D1" w14:paraId="06EC3697" w14:textId="77777777" w:rsidTr="003F1D62">
        <w:trPr>
          <w:trHeight w:val="288"/>
          <w:jc w:val="center"/>
        </w:trPr>
        <w:tc>
          <w:tcPr>
            <w:tcW w:w="805" w:type="dxa"/>
            <w:tcBorders>
              <w:left w:val="nil"/>
              <w:bottom w:val="nil"/>
              <w:right w:val="nil"/>
            </w:tcBorders>
            <w:vAlign w:val="center"/>
          </w:tcPr>
          <w:p w14:paraId="3CDA7EAD" w14:textId="77777777" w:rsidR="00D56AA6" w:rsidRPr="008676D1" w:rsidRDefault="00D56AA6" w:rsidP="003150B2">
            <w:pPr>
              <w:jc w:val="center"/>
              <w:rPr>
                <w:rFonts w:ascii="Arial" w:hAnsi="Arial" w:cs="Arial"/>
              </w:rPr>
            </w:pPr>
          </w:p>
        </w:tc>
        <w:tc>
          <w:tcPr>
            <w:tcW w:w="8010" w:type="dxa"/>
            <w:tcBorders>
              <w:left w:val="nil"/>
              <w:bottom w:val="nil"/>
              <w:right w:val="nil"/>
            </w:tcBorders>
            <w:vAlign w:val="center"/>
          </w:tcPr>
          <w:p w14:paraId="253A820C" w14:textId="77777777" w:rsidR="00D56AA6" w:rsidRPr="008676D1" w:rsidRDefault="00D56AA6" w:rsidP="0014386C">
            <w:pPr>
              <w:rPr>
                <w:rFonts w:ascii="Arial" w:hAnsi="Arial" w:cs="Arial"/>
              </w:rPr>
            </w:pPr>
          </w:p>
        </w:tc>
        <w:tc>
          <w:tcPr>
            <w:tcW w:w="1019" w:type="dxa"/>
            <w:tcBorders>
              <w:left w:val="nil"/>
              <w:bottom w:val="nil"/>
              <w:right w:val="nil"/>
            </w:tcBorders>
            <w:vAlign w:val="center"/>
          </w:tcPr>
          <w:p w14:paraId="509BDFF9" w14:textId="77777777" w:rsidR="00D56AA6" w:rsidRPr="008676D1" w:rsidRDefault="00D56AA6" w:rsidP="0014386C">
            <w:pPr>
              <w:rPr>
                <w:rFonts w:ascii="Arial" w:hAnsi="Arial" w:cs="Arial"/>
              </w:rPr>
            </w:pPr>
          </w:p>
        </w:tc>
      </w:tr>
      <w:tr w:rsidR="00D56AA6" w:rsidRPr="008676D1" w14:paraId="41E08E83" w14:textId="77777777" w:rsidTr="003F1D62">
        <w:trPr>
          <w:trHeight w:val="288"/>
          <w:jc w:val="center"/>
        </w:trPr>
        <w:tc>
          <w:tcPr>
            <w:tcW w:w="805" w:type="dxa"/>
            <w:tcBorders>
              <w:top w:val="nil"/>
              <w:left w:val="nil"/>
              <w:bottom w:val="single" w:sz="4" w:space="0" w:color="auto"/>
              <w:right w:val="nil"/>
            </w:tcBorders>
            <w:vAlign w:val="center"/>
          </w:tcPr>
          <w:p w14:paraId="1B06374B" w14:textId="77777777" w:rsidR="00D56AA6" w:rsidRPr="008676D1" w:rsidRDefault="00D56AA6" w:rsidP="003150B2">
            <w:pPr>
              <w:jc w:val="center"/>
              <w:rPr>
                <w:rFonts w:ascii="Arial" w:hAnsi="Arial" w:cs="Arial"/>
              </w:rPr>
            </w:pPr>
          </w:p>
        </w:tc>
        <w:tc>
          <w:tcPr>
            <w:tcW w:w="8010" w:type="dxa"/>
            <w:tcBorders>
              <w:top w:val="nil"/>
              <w:left w:val="nil"/>
              <w:bottom w:val="single" w:sz="4" w:space="0" w:color="auto"/>
              <w:right w:val="nil"/>
            </w:tcBorders>
            <w:vAlign w:val="center"/>
          </w:tcPr>
          <w:p w14:paraId="5883FBE8" w14:textId="77777777" w:rsidR="00D56AA6" w:rsidRPr="008676D1" w:rsidRDefault="00D56AA6" w:rsidP="0014386C">
            <w:pPr>
              <w:rPr>
                <w:rFonts w:ascii="Arial" w:hAnsi="Arial" w:cs="Arial"/>
              </w:rPr>
            </w:pPr>
          </w:p>
        </w:tc>
        <w:tc>
          <w:tcPr>
            <w:tcW w:w="1019" w:type="dxa"/>
            <w:tcBorders>
              <w:top w:val="nil"/>
              <w:left w:val="nil"/>
              <w:bottom w:val="single" w:sz="4" w:space="0" w:color="auto"/>
              <w:right w:val="nil"/>
            </w:tcBorders>
            <w:vAlign w:val="center"/>
          </w:tcPr>
          <w:p w14:paraId="5A63CDF1" w14:textId="77777777" w:rsidR="00D56AA6" w:rsidRPr="008676D1" w:rsidRDefault="00D56AA6" w:rsidP="0014386C">
            <w:pPr>
              <w:rPr>
                <w:rFonts w:ascii="Arial" w:hAnsi="Arial" w:cs="Arial"/>
              </w:rPr>
            </w:pPr>
          </w:p>
        </w:tc>
      </w:tr>
      <w:tr w:rsidR="006E2791" w:rsidRPr="008676D1" w14:paraId="5E368464" w14:textId="77777777" w:rsidTr="003F1D62">
        <w:trPr>
          <w:trHeight w:val="288"/>
          <w:jc w:val="center"/>
        </w:trPr>
        <w:tc>
          <w:tcPr>
            <w:tcW w:w="805" w:type="dxa"/>
            <w:shd w:val="clear" w:color="auto" w:fill="DEEAF6" w:themeFill="accent1" w:themeFillTint="33"/>
            <w:vAlign w:val="center"/>
          </w:tcPr>
          <w:p w14:paraId="63F12049" w14:textId="391CED23" w:rsidR="006E2791" w:rsidRPr="00650FAC" w:rsidRDefault="006E2791" w:rsidP="006E2791">
            <w:pPr>
              <w:jc w:val="center"/>
              <w:rPr>
                <w:rFonts w:ascii="Arial" w:hAnsi="Arial" w:cs="Arial"/>
                <w:b/>
                <w:bCs/>
              </w:rPr>
            </w:pPr>
            <w:r w:rsidRPr="00650FAC">
              <w:rPr>
                <w:rFonts w:ascii="Arial" w:hAnsi="Arial" w:cs="Arial"/>
                <w:b/>
                <w:bCs/>
              </w:rPr>
              <w:t>6</w:t>
            </w:r>
          </w:p>
        </w:tc>
        <w:tc>
          <w:tcPr>
            <w:tcW w:w="8010" w:type="dxa"/>
            <w:shd w:val="clear" w:color="auto" w:fill="DEEAF6" w:themeFill="accent1" w:themeFillTint="33"/>
            <w:vAlign w:val="center"/>
          </w:tcPr>
          <w:p w14:paraId="347071B4" w14:textId="2AE3F899" w:rsidR="006E2791" w:rsidRPr="00650FAC" w:rsidRDefault="006E2791" w:rsidP="006E2791">
            <w:pPr>
              <w:jc w:val="center"/>
              <w:rPr>
                <w:rFonts w:ascii="Arial" w:hAnsi="Arial" w:cs="Arial"/>
                <w:b/>
                <w:bCs/>
              </w:rPr>
            </w:pPr>
            <w:r w:rsidRPr="00650FAC">
              <w:rPr>
                <w:rFonts w:ascii="Arial" w:hAnsi="Arial" w:cs="Arial"/>
                <w:b/>
                <w:bCs/>
                <w:sz w:val="24"/>
                <w:szCs w:val="24"/>
              </w:rPr>
              <w:t>Procurement and Integration Requirements</w:t>
            </w:r>
          </w:p>
        </w:tc>
        <w:tc>
          <w:tcPr>
            <w:tcW w:w="1019" w:type="dxa"/>
            <w:shd w:val="clear" w:color="auto" w:fill="DEEAF6" w:themeFill="accent1" w:themeFillTint="33"/>
            <w:vAlign w:val="center"/>
          </w:tcPr>
          <w:p w14:paraId="58C6D06B" w14:textId="4CAFAED5" w:rsidR="006E2791" w:rsidRPr="00D56AA6" w:rsidRDefault="006E2791" w:rsidP="006E2791">
            <w:pPr>
              <w:jc w:val="center"/>
              <w:rPr>
                <w:rFonts w:ascii="Arial" w:hAnsi="Arial" w:cs="Arial"/>
                <w:b/>
                <w:bCs/>
              </w:rPr>
            </w:pPr>
            <w:r w:rsidRPr="00D56AA6">
              <w:rPr>
                <w:rFonts w:ascii="Arial" w:hAnsi="Arial" w:cs="Arial"/>
                <w:b/>
                <w:bCs/>
              </w:rPr>
              <w:t>Y/N</w:t>
            </w:r>
          </w:p>
        </w:tc>
      </w:tr>
      <w:tr w:rsidR="006E2791" w:rsidRPr="008676D1" w14:paraId="692B64DD" w14:textId="77777777" w:rsidTr="003F1D62">
        <w:trPr>
          <w:trHeight w:val="288"/>
          <w:jc w:val="center"/>
        </w:trPr>
        <w:tc>
          <w:tcPr>
            <w:tcW w:w="805" w:type="dxa"/>
            <w:vAlign w:val="center"/>
          </w:tcPr>
          <w:p w14:paraId="72C72F7F" w14:textId="5A5E4C21" w:rsidR="006E2791" w:rsidRPr="008676D1" w:rsidRDefault="006E2791" w:rsidP="006E2791">
            <w:pPr>
              <w:jc w:val="center"/>
              <w:rPr>
                <w:rFonts w:ascii="Arial" w:hAnsi="Arial" w:cs="Arial"/>
              </w:rPr>
            </w:pPr>
            <w:r>
              <w:rPr>
                <w:rFonts w:ascii="Arial" w:hAnsi="Arial" w:cs="Arial"/>
              </w:rPr>
              <w:t>6a</w:t>
            </w:r>
          </w:p>
        </w:tc>
        <w:tc>
          <w:tcPr>
            <w:tcW w:w="8010" w:type="dxa"/>
            <w:vAlign w:val="center"/>
          </w:tcPr>
          <w:p w14:paraId="2E5F4DAC" w14:textId="77777777" w:rsidR="006E2791" w:rsidRDefault="006E2791" w:rsidP="006E2791">
            <w:pPr>
              <w:rPr>
                <w:rFonts w:ascii="Arial" w:hAnsi="Arial" w:cs="Arial"/>
              </w:rPr>
            </w:pPr>
            <w:r w:rsidRPr="00D56AA6">
              <w:rPr>
                <w:rFonts w:ascii="Arial" w:hAnsi="Arial" w:cs="Arial"/>
              </w:rPr>
              <w:t>Are there any unique integration requirements?</w:t>
            </w:r>
          </w:p>
          <w:p w14:paraId="7A58CA45" w14:textId="44F0F918" w:rsidR="006E2791" w:rsidRDefault="006E2791" w:rsidP="006E2791">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specify:</w:t>
            </w:r>
          </w:p>
          <w:p w14:paraId="3924028B" w14:textId="77777777" w:rsidR="006E2791" w:rsidRDefault="006E2791" w:rsidP="006E2791">
            <w:pPr>
              <w:rPr>
                <w:rFonts w:ascii="Arial" w:hAnsi="Arial" w:cs="Arial"/>
              </w:rPr>
            </w:pPr>
          </w:p>
          <w:p w14:paraId="5E761CD6" w14:textId="674CC4A1" w:rsidR="006E2791" w:rsidRPr="008676D1" w:rsidRDefault="006E2791" w:rsidP="006E2791">
            <w:pPr>
              <w:rPr>
                <w:rFonts w:ascii="Arial" w:hAnsi="Arial" w:cs="Arial"/>
              </w:rPr>
            </w:pPr>
          </w:p>
        </w:tc>
        <w:tc>
          <w:tcPr>
            <w:tcW w:w="1019" w:type="dxa"/>
            <w:vAlign w:val="center"/>
          </w:tcPr>
          <w:p w14:paraId="743D27C3" w14:textId="77777777" w:rsidR="006E2791" w:rsidRPr="008676D1" w:rsidRDefault="006E2791" w:rsidP="006E2791">
            <w:pPr>
              <w:rPr>
                <w:rFonts w:ascii="Arial" w:hAnsi="Arial" w:cs="Arial"/>
              </w:rPr>
            </w:pPr>
          </w:p>
        </w:tc>
      </w:tr>
      <w:tr w:rsidR="006E2791" w:rsidRPr="008676D1" w14:paraId="56B4B5C5" w14:textId="77777777" w:rsidTr="003F1D62">
        <w:trPr>
          <w:trHeight w:val="288"/>
          <w:jc w:val="center"/>
        </w:trPr>
        <w:tc>
          <w:tcPr>
            <w:tcW w:w="805" w:type="dxa"/>
            <w:vAlign w:val="center"/>
          </w:tcPr>
          <w:p w14:paraId="50634A24" w14:textId="29EEC3D3" w:rsidR="006E2791" w:rsidRPr="008676D1" w:rsidRDefault="006E2791" w:rsidP="006E2791">
            <w:pPr>
              <w:jc w:val="center"/>
              <w:rPr>
                <w:rFonts w:ascii="Arial" w:hAnsi="Arial" w:cs="Arial"/>
              </w:rPr>
            </w:pPr>
            <w:r>
              <w:rPr>
                <w:rFonts w:ascii="Arial" w:hAnsi="Arial" w:cs="Arial"/>
              </w:rPr>
              <w:t>6b</w:t>
            </w:r>
          </w:p>
        </w:tc>
        <w:tc>
          <w:tcPr>
            <w:tcW w:w="8010" w:type="dxa"/>
            <w:vAlign w:val="center"/>
          </w:tcPr>
          <w:p w14:paraId="0C2035E7" w14:textId="0D402AAE" w:rsidR="006E2791" w:rsidRPr="008676D1" w:rsidRDefault="006E2791" w:rsidP="006E2791">
            <w:pPr>
              <w:rPr>
                <w:rFonts w:ascii="Arial" w:hAnsi="Arial" w:cs="Arial"/>
              </w:rPr>
            </w:pPr>
            <w:r w:rsidRPr="00E83C6B">
              <w:rPr>
                <w:rFonts w:ascii="Arial" w:hAnsi="Arial" w:cs="Arial"/>
              </w:rPr>
              <w:t>Do you have facilities to securely store the classified and unclassified hardware, software, and ammunition when not in use?</w:t>
            </w:r>
          </w:p>
        </w:tc>
        <w:tc>
          <w:tcPr>
            <w:tcW w:w="1019" w:type="dxa"/>
            <w:vAlign w:val="center"/>
          </w:tcPr>
          <w:p w14:paraId="4AC084D5" w14:textId="77777777" w:rsidR="006E2791" w:rsidRPr="008676D1" w:rsidRDefault="006E2791" w:rsidP="006E2791">
            <w:pPr>
              <w:rPr>
                <w:rFonts w:ascii="Arial" w:hAnsi="Arial" w:cs="Arial"/>
              </w:rPr>
            </w:pPr>
          </w:p>
        </w:tc>
      </w:tr>
      <w:tr w:rsidR="006E2791" w:rsidRPr="008676D1" w14:paraId="59BE4BC6" w14:textId="77777777" w:rsidTr="003F1D62">
        <w:trPr>
          <w:trHeight w:val="288"/>
          <w:jc w:val="center"/>
        </w:trPr>
        <w:tc>
          <w:tcPr>
            <w:tcW w:w="805" w:type="dxa"/>
            <w:vAlign w:val="center"/>
          </w:tcPr>
          <w:p w14:paraId="72813A50" w14:textId="54C22818" w:rsidR="006E2791" w:rsidRPr="008676D1" w:rsidRDefault="006E2791" w:rsidP="006E2791">
            <w:pPr>
              <w:jc w:val="center"/>
              <w:rPr>
                <w:rFonts w:ascii="Arial" w:hAnsi="Arial" w:cs="Arial"/>
              </w:rPr>
            </w:pPr>
            <w:r>
              <w:rPr>
                <w:rFonts w:ascii="Arial" w:hAnsi="Arial" w:cs="Arial"/>
              </w:rPr>
              <w:t>6c</w:t>
            </w:r>
          </w:p>
        </w:tc>
        <w:tc>
          <w:tcPr>
            <w:tcW w:w="8010" w:type="dxa"/>
            <w:vAlign w:val="center"/>
          </w:tcPr>
          <w:p w14:paraId="5DED3B6D" w14:textId="77777777" w:rsidR="006E2791" w:rsidRDefault="006E2791" w:rsidP="006E2791">
            <w:pPr>
              <w:rPr>
                <w:rFonts w:ascii="Arial" w:hAnsi="Arial" w:cs="Arial"/>
              </w:rPr>
            </w:pPr>
            <w:r w:rsidRPr="00E83C6B">
              <w:rPr>
                <w:rFonts w:ascii="Arial" w:hAnsi="Arial" w:cs="Arial"/>
              </w:rPr>
              <w:t>Will you require a spares package?</w:t>
            </w:r>
          </w:p>
          <w:p w14:paraId="675A0B8E" w14:textId="77777777" w:rsidR="006E2791" w:rsidRDefault="006E2791" w:rsidP="006E2791">
            <w:pPr>
              <w:rPr>
                <w:rFonts w:ascii="Arial" w:hAnsi="Arial" w:cs="Arial"/>
              </w:rPr>
            </w:pPr>
            <w:r>
              <w:rPr>
                <w:rFonts w:ascii="Arial" w:hAnsi="Arial" w:cs="Arial"/>
              </w:rPr>
              <w:t>If Yes:</w:t>
            </w:r>
          </w:p>
          <w:p w14:paraId="6C96DD67" w14:textId="77777777" w:rsidR="00AB5E0D" w:rsidRDefault="00AB5E0D" w:rsidP="006E2791">
            <w:pPr>
              <w:rPr>
                <w:rFonts w:ascii="Arial" w:hAnsi="Arial" w:cs="Arial"/>
              </w:rPr>
            </w:pPr>
          </w:p>
          <w:p w14:paraId="64E08EB8" w14:textId="67DDE5D5" w:rsidR="006E2791" w:rsidRDefault="006E2791" w:rsidP="006E2791">
            <w:pPr>
              <w:pStyle w:val="ListParagraph"/>
              <w:numPr>
                <w:ilvl w:val="0"/>
                <w:numId w:val="3"/>
              </w:numPr>
              <w:rPr>
                <w:rFonts w:ascii="Arial" w:hAnsi="Arial" w:cs="Arial"/>
              </w:rPr>
            </w:pPr>
            <w:r w:rsidRPr="00E83C6B">
              <w:rPr>
                <w:rFonts w:ascii="Arial" w:hAnsi="Arial" w:cs="Arial"/>
              </w:rPr>
              <w:t>Specify duration (years) of spares</w:t>
            </w:r>
          </w:p>
          <w:p w14:paraId="03C3F611" w14:textId="77777777" w:rsidR="006E2791" w:rsidRDefault="006E2791" w:rsidP="006E2791">
            <w:pPr>
              <w:pStyle w:val="ListParagraph"/>
              <w:ind w:left="1080"/>
              <w:rPr>
                <w:rFonts w:ascii="Arial" w:hAnsi="Arial" w:cs="Arial"/>
              </w:rPr>
            </w:pPr>
          </w:p>
          <w:p w14:paraId="5E308517" w14:textId="77777777" w:rsidR="006E2791" w:rsidRDefault="006E2791" w:rsidP="006E2791">
            <w:pPr>
              <w:pStyle w:val="ListParagraph"/>
              <w:numPr>
                <w:ilvl w:val="0"/>
                <w:numId w:val="3"/>
              </w:numPr>
              <w:rPr>
                <w:rFonts w:ascii="Arial" w:hAnsi="Arial" w:cs="Arial"/>
              </w:rPr>
            </w:pPr>
            <w:r>
              <w:rPr>
                <w:rFonts w:ascii="Arial" w:hAnsi="Arial" w:cs="Arial"/>
              </w:rPr>
              <w:t xml:space="preserve">Specify </w:t>
            </w:r>
            <w:r w:rsidRPr="00E83C6B">
              <w:rPr>
                <w:rFonts w:ascii="Arial" w:hAnsi="Arial" w:cs="Arial"/>
              </w:rPr>
              <w:t>operational tempo for hardware</w:t>
            </w:r>
          </w:p>
          <w:p w14:paraId="7570F11F" w14:textId="77777777" w:rsidR="006E2791" w:rsidRDefault="006E2791" w:rsidP="006E2791">
            <w:pPr>
              <w:pStyle w:val="ListParagraph"/>
              <w:ind w:left="1080"/>
              <w:rPr>
                <w:rFonts w:ascii="Arial" w:hAnsi="Arial" w:cs="Arial"/>
              </w:rPr>
            </w:pPr>
          </w:p>
          <w:p w14:paraId="62A6F20A" w14:textId="6B0097E1" w:rsidR="006E2791" w:rsidRPr="00E83C6B" w:rsidRDefault="006E2791" w:rsidP="006E2791">
            <w:pPr>
              <w:rPr>
                <w:rFonts w:ascii="Arial" w:hAnsi="Arial" w:cs="Arial"/>
              </w:rPr>
            </w:pPr>
          </w:p>
        </w:tc>
        <w:tc>
          <w:tcPr>
            <w:tcW w:w="1019" w:type="dxa"/>
            <w:vAlign w:val="center"/>
          </w:tcPr>
          <w:p w14:paraId="39A067E3" w14:textId="77777777" w:rsidR="006E2791" w:rsidRPr="008676D1" w:rsidRDefault="006E2791" w:rsidP="006E2791">
            <w:pPr>
              <w:rPr>
                <w:rFonts w:ascii="Arial" w:hAnsi="Arial" w:cs="Arial"/>
              </w:rPr>
            </w:pPr>
          </w:p>
        </w:tc>
      </w:tr>
    </w:tbl>
    <w:p w14:paraId="6AD5E6F0" w14:textId="77777777" w:rsidR="00B261DC" w:rsidRPr="008676D1" w:rsidRDefault="00B261DC" w:rsidP="00F76092">
      <w:pPr>
        <w:rPr>
          <w:rFonts w:ascii="Arial" w:hAnsi="Arial" w:cs="Arial"/>
        </w:rPr>
      </w:pPr>
    </w:p>
    <w:p w14:paraId="64883620" w14:textId="77777777" w:rsidR="00E72172" w:rsidRPr="008676D1" w:rsidRDefault="00E72172" w:rsidP="00E72172">
      <w:pPr>
        <w:rPr>
          <w:rFonts w:ascii="Arial" w:hAnsi="Arial" w:cs="Arial"/>
        </w:rPr>
      </w:pPr>
    </w:p>
    <w:tbl>
      <w:tblPr>
        <w:tblStyle w:val="TableGrid"/>
        <w:tblW w:w="9810" w:type="dxa"/>
        <w:jc w:val="center"/>
        <w:tblLayout w:type="fixed"/>
        <w:tblLook w:val="04A0" w:firstRow="1" w:lastRow="0" w:firstColumn="1" w:lastColumn="0" w:noHBand="0" w:noVBand="1"/>
      </w:tblPr>
      <w:tblGrid>
        <w:gridCol w:w="805"/>
        <w:gridCol w:w="6930"/>
        <w:gridCol w:w="1080"/>
        <w:gridCol w:w="995"/>
      </w:tblGrid>
      <w:tr w:rsidR="00E72172" w:rsidRPr="008676D1" w14:paraId="552A391E" w14:textId="77777777" w:rsidTr="001B1318">
        <w:trPr>
          <w:trHeight w:val="288"/>
          <w:jc w:val="center"/>
        </w:trPr>
        <w:tc>
          <w:tcPr>
            <w:tcW w:w="805" w:type="dxa"/>
            <w:shd w:val="clear" w:color="auto" w:fill="DEEAF6" w:themeFill="accent1" w:themeFillTint="33"/>
            <w:vAlign w:val="center"/>
          </w:tcPr>
          <w:p w14:paraId="58915F56" w14:textId="52928FDA" w:rsidR="00E72172" w:rsidRPr="00650FAC" w:rsidRDefault="00E72172" w:rsidP="00432A83">
            <w:pPr>
              <w:jc w:val="center"/>
              <w:rPr>
                <w:rFonts w:ascii="Arial" w:hAnsi="Arial" w:cs="Arial"/>
                <w:b/>
                <w:bCs/>
              </w:rPr>
            </w:pPr>
            <w:r w:rsidRPr="00650FAC">
              <w:rPr>
                <w:rFonts w:ascii="Arial" w:hAnsi="Arial" w:cs="Arial"/>
                <w:b/>
                <w:bCs/>
              </w:rPr>
              <w:t>7</w:t>
            </w:r>
          </w:p>
        </w:tc>
        <w:tc>
          <w:tcPr>
            <w:tcW w:w="6930" w:type="dxa"/>
            <w:shd w:val="clear" w:color="auto" w:fill="DEEAF6" w:themeFill="accent1" w:themeFillTint="33"/>
            <w:vAlign w:val="center"/>
          </w:tcPr>
          <w:p w14:paraId="5C034DCB" w14:textId="7DE2E324" w:rsidR="00E72172" w:rsidRPr="00650FAC" w:rsidRDefault="00E72172" w:rsidP="00432A83">
            <w:pPr>
              <w:jc w:val="center"/>
              <w:rPr>
                <w:rFonts w:ascii="Arial" w:hAnsi="Arial" w:cs="Arial"/>
                <w:b/>
                <w:bCs/>
              </w:rPr>
            </w:pPr>
            <w:r w:rsidRPr="00650FAC">
              <w:rPr>
                <w:rFonts w:ascii="Arial" w:hAnsi="Arial" w:cs="Arial"/>
                <w:b/>
                <w:bCs/>
              </w:rPr>
              <w:t>Logistics Support Requirements</w:t>
            </w:r>
          </w:p>
        </w:tc>
        <w:tc>
          <w:tcPr>
            <w:tcW w:w="1080" w:type="dxa"/>
            <w:shd w:val="clear" w:color="auto" w:fill="DEEAF6" w:themeFill="accent1" w:themeFillTint="33"/>
            <w:vAlign w:val="center"/>
          </w:tcPr>
          <w:p w14:paraId="05CC3FA3" w14:textId="77777777" w:rsidR="00E72172" w:rsidRPr="008676D1" w:rsidRDefault="00E72172" w:rsidP="00432A83">
            <w:pPr>
              <w:jc w:val="center"/>
              <w:rPr>
                <w:rFonts w:ascii="Arial" w:hAnsi="Arial" w:cs="Arial"/>
                <w:b/>
                <w:bCs/>
              </w:rPr>
            </w:pPr>
            <w:r w:rsidRPr="008676D1">
              <w:rPr>
                <w:rFonts w:ascii="Arial" w:hAnsi="Arial" w:cs="Arial"/>
                <w:b/>
                <w:bCs/>
              </w:rPr>
              <w:t>Y/N</w:t>
            </w:r>
          </w:p>
        </w:tc>
        <w:tc>
          <w:tcPr>
            <w:tcW w:w="995" w:type="dxa"/>
            <w:shd w:val="clear" w:color="auto" w:fill="DEEAF6" w:themeFill="accent1" w:themeFillTint="33"/>
            <w:vAlign w:val="center"/>
          </w:tcPr>
          <w:p w14:paraId="07B2105B" w14:textId="77777777" w:rsidR="00E72172" w:rsidRPr="008676D1" w:rsidRDefault="00E72172" w:rsidP="00432A83">
            <w:pPr>
              <w:jc w:val="center"/>
              <w:rPr>
                <w:rFonts w:ascii="Arial" w:hAnsi="Arial" w:cs="Arial"/>
                <w:b/>
                <w:bCs/>
              </w:rPr>
            </w:pPr>
            <w:r w:rsidRPr="008676D1">
              <w:rPr>
                <w:rFonts w:ascii="Arial" w:hAnsi="Arial" w:cs="Arial"/>
                <w:b/>
                <w:bCs/>
              </w:rPr>
              <w:t>Years</w:t>
            </w:r>
          </w:p>
        </w:tc>
      </w:tr>
      <w:tr w:rsidR="00E72172" w:rsidRPr="008676D1" w14:paraId="46DD0EA2" w14:textId="77777777" w:rsidTr="001B1318">
        <w:trPr>
          <w:trHeight w:val="288"/>
          <w:jc w:val="center"/>
        </w:trPr>
        <w:tc>
          <w:tcPr>
            <w:tcW w:w="805" w:type="dxa"/>
            <w:shd w:val="clear" w:color="auto" w:fill="auto"/>
            <w:vAlign w:val="center"/>
          </w:tcPr>
          <w:p w14:paraId="4FDE075E" w14:textId="43C8D323" w:rsidR="00E72172" w:rsidRPr="00C72172" w:rsidRDefault="00E72172" w:rsidP="00432A83">
            <w:pPr>
              <w:jc w:val="center"/>
              <w:rPr>
                <w:rFonts w:ascii="Arial" w:hAnsi="Arial" w:cs="Arial"/>
              </w:rPr>
            </w:pPr>
            <w:bookmarkStart w:id="6" w:name="_Hlk142304728"/>
            <w:r w:rsidRPr="00C72172">
              <w:rPr>
                <w:rFonts w:ascii="Arial" w:hAnsi="Arial" w:cs="Arial"/>
              </w:rPr>
              <w:t>7a</w:t>
            </w:r>
          </w:p>
        </w:tc>
        <w:tc>
          <w:tcPr>
            <w:tcW w:w="6930" w:type="dxa"/>
            <w:shd w:val="clear" w:color="auto" w:fill="auto"/>
            <w:vAlign w:val="center"/>
          </w:tcPr>
          <w:p w14:paraId="13CD8854" w14:textId="2B661FA9" w:rsidR="00E72172" w:rsidRPr="00C72172" w:rsidRDefault="00E72172" w:rsidP="00432A83">
            <w:pPr>
              <w:rPr>
                <w:rFonts w:ascii="Arial" w:hAnsi="Arial" w:cs="Arial"/>
              </w:rPr>
            </w:pPr>
            <w:r w:rsidRPr="00C72172">
              <w:rPr>
                <w:rFonts w:ascii="Arial" w:hAnsi="Arial" w:cs="Arial"/>
              </w:rPr>
              <w:t>Do you require a contractor field service representative?</w:t>
            </w:r>
          </w:p>
        </w:tc>
        <w:tc>
          <w:tcPr>
            <w:tcW w:w="1080" w:type="dxa"/>
            <w:shd w:val="clear" w:color="auto" w:fill="auto"/>
            <w:vAlign w:val="center"/>
          </w:tcPr>
          <w:p w14:paraId="4EF3B690" w14:textId="77777777" w:rsidR="00E72172" w:rsidRPr="00C72172" w:rsidRDefault="00E72172" w:rsidP="00432A83">
            <w:pPr>
              <w:jc w:val="center"/>
              <w:rPr>
                <w:rFonts w:ascii="Arial" w:hAnsi="Arial" w:cs="Arial"/>
              </w:rPr>
            </w:pPr>
          </w:p>
        </w:tc>
        <w:tc>
          <w:tcPr>
            <w:tcW w:w="995" w:type="dxa"/>
            <w:shd w:val="clear" w:color="auto" w:fill="auto"/>
            <w:vAlign w:val="center"/>
          </w:tcPr>
          <w:p w14:paraId="76AF870E" w14:textId="77777777" w:rsidR="00E72172" w:rsidRPr="00C72172" w:rsidRDefault="00E72172" w:rsidP="00432A83">
            <w:pPr>
              <w:jc w:val="center"/>
              <w:rPr>
                <w:rFonts w:ascii="Arial" w:hAnsi="Arial" w:cs="Arial"/>
              </w:rPr>
            </w:pPr>
          </w:p>
        </w:tc>
      </w:tr>
      <w:tr w:rsidR="00E72172" w:rsidRPr="008676D1" w14:paraId="24D90C4B" w14:textId="77777777" w:rsidTr="001B1318">
        <w:trPr>
          <w:trHeight w:val="288"/>
          <w:jc w:val="center"/>
        </w:trPr>
        <w:tc>
          <w:tcPr>
            <w:tcW w:w="805" w:type="dxa"/>
            <w:shd w:val="clear" w:color="auto" w:fill="auto"/>
            <w:vAlign w:val="center"/>
          </w:tcPr>
          <w:p w14:paraId="29874215" w14:textId="5802D2B9" w:rsidR="00E72172" w:rsidRPr="00C72172" w:rsidRDefault="00C72172" w:rsidP="00432A83">
            <w:pPr>
              <w:jc w:val="center"/>
              <w:rPr>
                <w:rFonts w:ascii="Arial" w:hAnsi="Arial" w:cs="Arial"/>
              </w:rPr>
            </w:pPr>
            <w:r>
              <w:rPr>
                <w:rFonts w:ascii="Arial" w:hAnsi="Arial" w:cs="Arial"/>
              </w:rPr>
              <w:t>7b</w:t>
            </w:r>
          </w:p>
        </w:tc>
        <w:tc>
          <w:tcPr>
            <w:tcW w:w="6930" w:type="dxa"/>
            <w:shd w:val="clear" w:color="auto" w:fill="auto"/>
            <w:vAlign w:val="center"/>
          </w:tcPr>
          <w:p w14:paraId="44FEE251" w14:textId="348F850A" w:rsidR="00E72172" w:rsidRPr="00C72172" w:rsidRDefault="00C72172" w:rsidP="00432A83">
            <w:pPr>
              <w:rPr>
                <w:rFonts w:ascii="Arial" w:hAnsi="Arial" w:cs="Arial"/>
              </w:rPr>
            </w:pPr>
            <w:r w:rsidRPr="00C72172">
              <w:rPr>
                <w:rFonts w:ascii="Arial" w:hAnsi="Arial" w:cs="Arial"/>
              </w:rPr>
              <w:t>Is a site survey required?</w:t>
            </w:r>
          </w:p>
        </w:tc>
        <w:tc>
          <w:tcPr>
            <w:tcW w:w="1080" w:type="dxa"/>
            <w:shd w:val="clear" w:color="auto" w:fill="auto"/>
            <w:vAlign w:val="center"/>
          </w:tcPr>
          <w:p w14:paraId="013D0A3B" w14:textId="77777777" w:rsidR="00E72172" w:rsidRPr="00C72172" w:rsidRDefault="00E72172" w:rsidP="00432A83">
            <w:pPr>
              <w:jc w:val="center"/>
              <w:rPr>
                <w:rFonts w:ascii="Arial" w:hAnsi="Arial" w:cs="Arial"/>
              </w:rPr>
            </w:pPr>
          </w:p>
        </w:tc>
        <w:tc>
          <w:tcPr>
            <w:tcW w:w="995" w:type="dxa"/>
            <w:shd w:val="clear" w:color="auto" w:fill="auto"/>
            <w:vAlign w:val="center"/>
          </w:tcPr>
          <w:p w14:paraId="1DBE33E1" w14:textId="77777777" w:rsidR="00E72172" w:rsidRPr="00C72172" w:rsidRDefault="00E72172" w:rsidP="00432A83">
            <w:pPr>
              <w:jc w:val="center"/>
              <w:rPr>
                <w:rFonts w:ascii="Arial" w:hAnsi="Arial" w:cs="Arial"/>
              </w:rPr>
            </w:pPr>
          </w:p>
        </w:tc>
      </w:tr>
      <w:tr w:rsidR="00E72172" w:rsidRPr="008676D1" w14:paraId="000DE174" w14:textId="77777777" w:rsidTr="001B1318">
        <w:trPr>
          <w:trHeight w:val="288"/>
          <w:jc w:val="center"/>
        </w:trPr>
        <w:tc>
          <w:tcPr>
            <w:tcW w:w="805" w:type="dxa"/>
            <w:shd w:val="clear" w:color="auto" w:fill="auto"/>
            <w:vAlign w:val="center"/>
          </w:tcPr>
          <w:p w14:paraId="35B95826" w14:textId="5AF051C4" w:rsidR="00E72172" w:rsidRPr="00C72172" w:rsidRDefault="00C72172" w:rsidP="00432A83">
            <w:pPr>
              <w:jc w:val="center"/>
              <w:rPr>
                <w:rFonts w:ascii="Arial" w:hAnsi="Arial" w:cs="Arial"/>
              </w:rPr>
            </w:pPr>
            <w:r>
              <w:rPr>
                <w:rFonts w:ascii="Arial" w:hAnsi="Arial" w:cs="Arial"/>
              </w:rPr>
              <w:t>7c</w:t>
            </w:r>
          </w:p>
        </w:tc>
        <w:tc>
          <w:tcPr>
            <w:tcW w:w="6930" w:type="dxa"/>
            <w:shd w:val="clear" w:color="auto" w:fill="auto"/>
            <w:vAlign w:val="center"/>
          </w:tcPr>
          <w:p w14:paraId="22778329" w14:textId="068B2141" w:rsidR="00E72172" w:rsidRPr="00C72172" w:rsidRDefault="00C72172" w:rsidP="00432A83">
            <w:pPr>
              <w:rPr>
                <w:rFonts w:ascii="Arial" w:hAnsi="Arial" w:cs="Arial"/>
              </w:rPr>
            </w:pPr>
            <w:r w:rsidRPr="00C72172">
              <w:rPr>
                <w:rFonts w:ascii="Arial" w:hAnsi="Arial" w:cs="Arial"/>
              </w:rPr>
              <w:t>Is there a requirement for any non-standard equipment?</w:t>
            </w:r>
          </w:p>
        </w:tc>
        <w:tc>
          <w:tcPr>
            <w:tcW w:w="1080" w:type="dxa"/>
            <w:shd w:val="clear" w:color="auto" w:fill="auto"/>
            <w:vAlign w:val="center"/>
          </w:tcPr>
          <w:p w14:paraId="5DEF737D" w14:textId="77777777" w:rsidR="00E72172" w:rsidRPr="00C72172" w:rsidRDefault="00E72172" w:rsidP="00432A83">
            <w:pPr>
              <w:jc w:val="center"/>
              <w:rPr>
                <w:rFonts w:ascii="Arial" w:hAnsi="Arial" w:cs="Arial"/>
              </w:rPr>
            </w:pPr>
          </w:p>
        </w:tc>
        <w:tc>
          <w:tcPr>
            <w:tcW w:w="995" w:type="dxa"/>
            <w:shd w:val="clear" w:color="auto" w:fill="auto"/>
            <w:vAlign w:val="center"/>
          </w:tcPr>
          <w:p w14:paraId="462E7A12" w14:textId="77777777" w:rsidR="00E72172" w:rsidRPr="00C72172" w:rsidRDefault="00E72172" w:rsidP="00432A83">
            <w:pPr>
              <w:jc w:val="center"/>
              <w:rPr>
                <w:rFonts w:ascii="Arial" w:hAnsi="Arial" w:cs="Arial"/>
              </w:rPr>
            </w:pPr>
          </w:p>
        </w:tc>
      </w:tr>
      <w:bookmarkEnd w:id="6"/>
      <w:tr w:rsidR="00C72172" w:rsidRPr="008676D1" w14:paraId="5EE01012" w14:textId="77777777" w:rsidTr="001B1318">
        <w:trPr>
          <w:trHeight w:val="953"/>
          <w:jc w:val="center"/>
        </w:trPr>
        <w:tc>
          <w:tcPr>
            <w:tcW w:w="805" w:type="dxa"/>
            <w:shd w:val="clear" w:color="auto" w:fill="auto"/>
            <w:vAlign w:val="center"/>
          </w:tcPr>
          <w:p w14:paraId="2F8EDB9C" w14:textId="3DE0D1E3" w:rsidR="00C72172" w:rsidRPr="00C72172" w:rsidRDefault="00C72172" w:rsidP="00432A83">
            <w:pPr>
              <w:jc w:val="center"/>
              <w:rPr>
                <w:rFonts w:ascii="Arial" w:hAnsi="Arial" w:cs="Arial"/>
              </w:rPr>
            </w:pPr>
            <w:r>
              <w:rPr>
                <w:rFonts w:ascii="Arial" w:hAnsi="Arial" w:cs="Arial"/>
              </w:rPr>
              <w:t>7d</w:t>
            </w:r>
          </w:p>
        </w:tc>
        <w:tc>
          <w:tcPr>
            <w:tcW w:w="6930" w:type="dxa"/>
            <w:shd w:val="clear" w:color="auto" w:fill="auto"/>
            <w:vAlign w:val="center"/>
          </w:tcPr>
          <w:p w14:paraId="168BB98E" w14:textId="6E7305C9" w:rsidR="00C72172" w:rsidRPr="00C72172" w:rsidRDefault="00C72172" w:rsidP="00432A83">
            <w:pPr>
              <w:rPr>
                <w:rFonts w:ascii="Arial" w:hAnsi="Arial" w:cs="Arial"/>
              </w:rPr>
            </w:pPr>
            <w:r w:rsidRPr="00C72172">
              <w:rPr>
                <w:rFonts w:ascii="Arial" w:hAnsi="Arial" w:cs="Arial"/>
              </w:rPr>
              <w:t>How many in country maintenance locations are dedicated to this program?</w:t>
            </w:r>
          </w:p>
        </w:tc>
        <w:tc>
          <w:tcPr>
            <w:tcW w:w="2075" w:type="dxa"/>
            <w:gridSpan w:val="2"/>
            <w:shd w:val="clear" w:color="auto" w:fill="auto"/>
            <w:vAlign w:val="center"/>
          </w:tcPr>
          <w:p w14:paraId="2DBCD7BC" w14:textId="77777777" w:rsidR="00C72172" w:rsidRDefault="008409A2" w:rsidP="008409A2">
            <w:pPr>
              <w:rPr>
                <w:rFonts w:ascii="Arial" w:hAnsi="Arial" w:cs="Arial"/>
              </w:rPr>
            </w:pPr>
            <w:r>
              <w:rPr>
                <w:rFonts w:ascii="Arial" w:hAnsi="Arial" w:cs="Arial"/>
              </w:rPr>
              <w:t>Unit:</w:t>
            </w:r>
          </w:p>
          <w:p w14:paraId="379B2EFB" w14:textId="77777777" w:rsidR="008409A2" w:rsidRDefault="008409A2" w:rsidP="008409A2">
            <w:pPr>
              <w:rPr>
                <w:rFonts w:ascii="Arial" w:hAnsi="Arial" w:cs="Arial"/>
              </w:rPr>
            </w:pPr>
          </w:p>
          <w:p w14:paraId="668D897B" w14:textId="1E2B4518" w:rsidR="008409A2" w:rsidRPr="00C72172" w:rsidRDefault="008409A2" w:rsidP="008409A2">
            <w:pPr>
              <w:rPr>
                <w:rFonts w:ascii="Arial" w:hAnsi="Arial" w:cs="Arial"/>
              </w:rPr>
            </w:pPr>
            <w:r>
              <w:rPr>
                <w:rFonts w:ascii="Arial" w:hAnsi="Arial" w:cs="Arial"/>
              </w:rPr>
              <w:t>Intermediate:</w:t>
            </w:r>
          </w:p>
        </w:tc>
      </w:tr>
    </w:tbl>
    <w:p w14:paraId="66210893" w14:textId="77777777" w:rsidR="00E72172" w:rsidRDefault="00E72172" w:rsidP="00F76092">
      <w:pPr>
        <w:rPr>
          <w:rFonts w:ascii="Arial" w:hAnsi="Arial" w:cs="Arial"/>
        </w:rPr>
      </w:pPr>
    </w:p>
    <w:p w14:paraId="431F3B09" w14:textId="77777777" w:rsidR="008119AA" w:rsidRDefault="008119AA" w:rsidP="00F76092">
      <w:pPr>
        <w:rPr>
          <w:rFonts w:ascii="Arial" w:hAnsi="Arial" w:cs="Arial"/>
        </w:rPr>
      </w:pPr>
    </w:p>
    <w:tbl>
      <w:tblPr>
        <w:tblStyle w:val="TableGrid"/>
        <w:tblW w:w="9810" w:type="dxa"/>
        <w:jc w:val="center"/>
        <w:tblLook w:val="04A0" w:firstRow="1" w:lastRow="0" w:firstColumn="1" w:lastColumn="0" w:noHBand="0" w:noVBand="1"/>
      </w:tblPr>
      <w:tblGrid>
        <w:gridCol w:w="805"/>
        <w:gridCol w:w="8010"/>
        <w:gridCol w:w="995"/>
      </w:tblGrid>
      <w:tr w:rsidR="003F1D62" w:rsidRPr="008676D1" w14:paraId="1FB7E9B4" w14:textId="77777777" w:rsidTr="001B1318">
        <w:trPr>
          <w:trHeight w:val="288"/>
          <w:jc w:val="center"/>
        </w:trPr>
        <w:tc>
          <w:tcPr>
            <w:tcW w:w="805" w:type="dxa"/>
            <w:shd w:val="clear" w:color="auto" w:fill="DEEAF6" w:themeFill="accent1" w:themeFillTint="33"/>
            <w:vAlign w:val="center"/>
          </w:tcPr>
          <w:p w14:paraId="4CE64C24" w14:textId="40C100CA" w:rsidR="003F1D62" w:rsidRPr="00650FAC" w:rsidRDefault="003F1D62" w:rsidP="00432A83">
            <w:pPr>
              <w:jc w:val="center"/>
              <w:rPr>
                <w:rFonts w:ascii="Arial" w:hAnsi="Arial" w:cs="Arial"/>
                <w:b/>
                <w:bCs/>
              </w:rPr>
            </w:pPr>
            <w:bookmarkStart w:id="7" w:name="_Hlk141401477"/>
            <w:r w:rsidRPr="00650FAC">
              <w:rPr>
                <w:rFonts w:ascii="Arial" w:hAnsi="Arial" w:cs="Arial"/>
                <w:b/>
                <w:bCs/>
              </w:rPr>
              <w:t>8</w:t>
            </w:r>
          </w:p>
        </w:tc>
        <w:tc>
          <w:tcPr>
            <w:tcW w:w="8010" w:type="dxa"/>
            <w:shd w:val="clear" w:color="auto" w:fill="DEEAF6" w:themeFill="accent1" w:themeFillTint="33"/>
            <w:vAlign w:val="center"/>
          </w:tcPr>
          <w:p w14:paraId="3A03E39C" w14:textId="2292A208" w:rsidR="003F1D62" w:rsidRPr="00650FAC" w:rsidRDefault="003F1D62" w:rsidP="00432A83">
            <w:pPr>
              <w:jc w:val="center"/>
              <w:rPr>
                <w:rFonts w:ascii="Arial" w:hAnsi="Arial" w:cs="Arial"/>
                <w:b/>
                <w:bCs/>
              </w:rPr>
            </w:pPr>
            <w:r w:rsidRPr="00650FAC">
              <w:rPr>
                <w:rFonts w:ascii="Arial" w:hAnsi="Arial" w:cs="Arial"/>
                <w:b/>
                <w:bCs/>
              </w:rPr>
              <w:t>Technical Manuals</w:t>
            </w:r>
            <w:r w:rsidR="0030327B" w:rsidRPr="00650FAC">
              <w:rPr>
                <w:rFonts w:ascii="Arial" w:hAnsi="Arial" w:cs="Arial"/>
                <w:b/>
                <w:bCs/>
              </w:rPr>
              <w:t xml:space="preserve"> / Publications</w:t>
            </w:r>
          </w:p>
        </w:tc>
        <w:tc>
          <w:tcPr>
            <w:tcW w:w="995" w:type="dxa"/>
            <w:shd w:val="clear" w:color="auto" w:fill="DEEAF6" w:themeFill="accent1" w:themeFillTint="33"/>
            <w:vAlign w:val="center"/>
          </w:tcPr>
          <w:p w14:paraId="423FAC0B" w14:textId="77777777" w:rsidR="003F1D62" w:rsidRPr="008676D1" w:rsidRDefault="003F1D62" w:rsidP="00432A83">
            <w:pPr>
              <w:jc w:val="center"/>
              <w:rPr>
                <w:rFonts w:ascii="Arial" w:hAnsi="Arial" w:cs="Arial"/>
                <w:b/>
                <w:bCs/>
              </w:rPr>
            </w:pPr>
            <w:r>
              <w:rPr>
                <w:rFonts w:ascii="Arial" w:hAnsi="Arial" w:cs="Arial"/>
                <w:b/>
                <w:bCs/>
              </w:rPr>
              <w:t>QTY</w:t>
            </w:r>
          </w:p>
        </w:tc>
      </w:tr>
      <w:tr w:rsidR="003F1D62" w:rsidRPr="008676D1" w14:paraId="3D934AFC" w14:textId="77777777" w:rsidTr="001B1318">
        <w:trPr>
          <w:trHeight w:val="288"/>
          <w:jc w:val="center"/>
        </w:trPr>
        <w:tc>
          <w:tcPr>
            <w:tcW w:w="805" w:type="dxa"/>
            <w:vAlign w:val="center"/>
          </w:tcPr>
          <w:p w14:paraId="6D8D71B5" w14:textId="3383EF28" w:rsidR="003F1D62" w:rsidRPr="008676D1" w:rsidRDefault="003F1D62" w:rsidP="00432A83">
            <w:pPr>
              <w:jc w:val="center"/>
              <w:rPr>
                <w:rFonts w:ascii="Arial" w:hAnsi="Arial" w:cs="Arial"/>
              </w:rPr>
            </w:pPr>
            <w:r>
              <w:rPr>
                <w:rFonts w:ascii="Arial" w:hAnsi="Arial" w:cs="Arial"/>
              </w:rPr>
              <w:t>8a</w:t>
            </w:r>
          </w:p>
        </w:tc>
        <w:tc>
          <w:tcPr>
            <w:tcW w:w="8010" w:type="dxa"/>
            <w:vAlign w:val="center"/>
          </w:tcPr>
          <w:p w14:paraId="66502C5B" w14:textId="77777777" w:rsidR="003F1D62" w:rsidRPr="00547AE8" w:rsidRDefault="003F1D62" w:rsidP="00432A83">
            <w:pPr>
              <w:rPr>
                <w:rFonts w:ascii="Arial" w:hAnsi="Arial" w:cs="Arial"/>
              </w:rPr>
            </w:pPr>
            <w:r w:rsidRPr="00547AE8">
              <w:rPr>
                <w:rFonts w:ascii="Arial" w:hAnsi="Arial" w:cs="Arial"/>
              </w:rPr>
              <w:t>Hard copy or digital copy</w:t>
            </w:r>
          </w:p>
        </w:tc>
        <w:tc>
          <w:tcPr>
            <w:tcW w:w="995" w:type="dxa"/>
            <w:vAlign w:val="center"/>
          </w:tcPr>
          <w:p w14:paraId="2CC285C9" w14:textId="77777777" w:rsidR="003F1D62" w:rsidRPr="008676D1" w:rsidRDefault="003F1D62" w:rsidP="00432A83">
            <w:pPr>
              <w:rPr>
                <w:rFonts w:ascii="Arial" w:hAnsi="Arial" w:cs="Arial"/>
              </w:rPr>
            </w:pPr>
          </w:p>
        </w:tc>
      </w:tr>
      <w:tr w:rsidR="003F1D62" w:rsidRPr="008676D1" w14:paraId="5537BDD7" w14:textId="77777777" w:rsidTr="001B1318">
        <w:trPr>
          <w:trHeight w:val="288"/>
          <w:jc w:val="center"/>
        </w:trPr>
        <w:tc>
          <w:tcPr>
            <w:tcW w:w="805" w:type="dxa"/>
            <w:vAlign w:val="center"/>
          </w:tcPr>
          <w:p w14:paraId="56B06CA7" w14:textId="689726F9" w:rsidR="003F1D62" w:rsidRPr="008676D1" w:rsidRDefault="003F1D62" w:rsidP="00432A83">
            <w:pPr>
              <w:jc w:val="center"/>
              <w:rPr>
                <w:rFonts w:ascii="Arial" w:hAnsi="Arial" w:cs="Arial"/>
              </w:rPr>
            </w:pPr>
            <w:r>
              <w:rPr>
                <w:rFonts w:ascii="Arial" w:hAnsi="Arial" w:cs="Arial"/>
              </w:rPr>
              <w:t>8b</w:t>
            </w:r>
          </w:p>
        </w:tc>
        <w:tc>
          <w:tcPr>
            <w:tcW w:w="8010" w:type="dxa"/>
            <w:vAlign w:val="center"/>
          </w:tcPr>
          <w:p w14:paraId="49452AF8" w14:textId="77777777" w:rsidR="003F1D62" w:rsidRPr="006E36E3" w:rsidRDefault="003F1D62" w:rsidP="00432A83">
            <w:pPr>
              <w:rPr>
                <w:rFonts w:ascii="Arial" w:hAnsi="Arial" w:cs="Arial"/>
              </w:rPr>
            </w:pPr>
            <w:r w:rsidRPr="006E36E3">
              <w:rPr>
                <w:rFonts w:ascii="Arial" w:hAnsi="Arial" w:cs="Arial"/>
              </w:rPr>
              <w:t>Interactive Electronics Technical Manual (IETM)</w:t>
            </w:r>
          </w:p>
        </w:tc>
        <w:tc>
          <w:tcPr>
            <w:tcW w:w="995" w:type="dxa"/>
            <w:vAlign w:val="center"/>
          </w:tcPr>
          <w:p w14:paraId="7D8E3FEF" w14:textId="77777777" w:rsidR="003F1D62" w:rsidRPr="008676D1" w:rsidRDefault="003F1D62" w:rsidP="00432A83">
            <w:pPr>
              <w:rPr>
                <w:rFonts w:ascii="Arial" w:hAnsi="Arial" w:cs="Arial"/>
              </w:rPr>
            </w:pPr>
          </w:p>
        </w:tc>
      </w:tr>
      <w:bookmarkEnd w:id="7"/>
    </w:tbl>
    <w:p w14:paraId="7583026C" w14:textId="77777777" w:rsidR="003F1D62" w:rsidRDefault="003F1D62" w:rsidP="00F76092">
      <w:pPr>
        <w:rPr>
          <w:rFonts w:ascii="Arial" w:hAnsi="Arial" w:cs="Arial"/>
        </w:rPr>
      </w:pPr>
    </w:p>
    <w:p w14:paraId="41509EBB" w14:textId="77777777" w:rsidR="003F1D62" w:rsidRPr="008676D1" w:rsidRDefault="003F1D62" w:rsidP="00F76092">
      <w:pPr>
        <w:rPr>
          <w:rFonts w:ascii="Arial" w:hAnsi="Arial" w:cs="Arial"/>
        </w:rPr>
      </w:pPr>
    </w:p>
    <w:tbl>
      <w:tblPr>
        <w:tblStyle w:val="TableGrid"/>
        <w:tblW w:w="9804" w:type="dxa"/>
        <w:jc w:val="center"/>
        <w:tblLook w:val="04A0" w:firstRow="1" w:lastRow="0" w:firstColumn="1" w:lastColumn="0" w:noHBand="0" w:noVBand="1"/>
      </w:tblPr>
      <w:tblGrid>
        <w:gridCol w:w="805"/>
        <w:gridCol w:w="8010"/>
        <w:gridCol w:w="989"/>
      </w:tblGrid>
      <w:tr w:rsidR="007C711A" w:rsidRPr="008676D1" w14:paraId="119E0CA4" w14:textId="77777777" w:rsidTr="001B1318">
        <w:trPr>
          <w:trHeight w:val="288"/>
          <w:jc w:val="center"/>
        </w:trPr>
        <w:tc>
          <w:tcPr>
            <w:tcW w:w="805" w:type="dxa"/>
            <w:shd w:val="clear" w:color="auto" w:fill="DEEAF6" w:themeFill="accent1" w:themeFillTint="33"/>
            <w:vAlign w:val="center"/>
          </w:tcPr>
          <w:p w14:paraId="0B79E8B7" w14:textId="0310D631" w:rsidR="00B561DB" w:rsidRPr="00650FAC" w:rsidRDefault="003F1D62" w:rsidP="00203D20">
            <w:pPr>
              <w:pStyle w:val="TableParagraph"/>
              <w:spacing w:line="243" w:lineRule="exact"/>
              <w:ind w:left="0"/>
              <w:jc w:val="center"/>
              <w:rPr>
                <w:rFonts w:ascii="Arial" w:hAnsi="Arial" w:cs="Arial"/>
                <w:b/>
                <w:bCs/>
              </w:rPr>
            </w:pPr>
            <w:r w:rsidRPr="00650FAC">
              <w:rPr>
                <w:rFonts w:ascii="Arial" w:hAnsi="Arial" w:cs="Arial"/>
                <w:b/>
                <w:bCs/>
              </w:rPr>
              <w:t>9</w:t>
            </w:r>
          </w:p>
        </w:tc>
        <w:tc>
          <w:tcPr>
            <w:tcW w:w="8010" w:type="dxa"/>
            <w:shd w:val="clear" w:color="auto" w:fill="DEEAF6" w:themeFill="accent1" w:themeFillTint="33"/>
            <w:vAlign w:val="center"/>
          </w:tcPr>
          <w:p w14:paraId="5EE1743E" w14:textId="45D46A88" w:rsidR="00B561DB" w:rsidRPr="00650FAC" w:rsidRDefault="00B561DB" w:rsidP="008409A2">
            <w:pPr>
              <w:pStyle w:val="TableParagraph"/>
              <w:tabs>
                <w:tab w:val="left" w:pos="6583"/>
              </w:tabs>
              <w:spacing w:line="243" w:lineRule="exact"/>
              <w:ind w:left="0"/>
              <w:jc w:val="center"/>
              <w:rPr>
                <w:rFonts w:ascii="Arial" w:hAnsi="Arial" w:cs="Arial"/>
                <w:b/>
                <w:bCs/>
              </w:rPr>
            </w:pPr>
            <w:r w:rsidRPr="00650FAC">
              <w:rPr>
                <w:rFonts w:ascii="Arial" w:hAnsi="Arial" w:cs="Arial"/>
                <w:b/>
                <w:bCs/>
              </w:rPr>
              <w:t>Training</w:t>
            </w:r>
            <w:r w:rsidR="008409A2" w:rsidRPr="00650FAC">
              <w:rPr>
                <w:rFonts w:ascii="Arial" w:hAnsi="Arial" w:cs="Arial"/>
                <w:b/>
                <w:bCs/>
              </w:rPr>
              <w:t xml:space="preserve"> Requirements</w:t>
            </w:r>
          </w:p>
        </w:tc>
        <w:tc>
          <w:tcPr>
            <w:tcW w:w="989" w:type="dxa"/>
            <w:shd w:val="clear" w:color="auto" w:fill="DEEAF6" w:themeFill="accent1" w:themeFillTint="33"/>
            <w:vAlign w:val="center"/>
          </w:tcPr>
          <w:p w14:paraId="3C75E34E" w14:textId="5CEF574E" w:rsidR="00B561DB" w:rsidRPr="008676D1" w:rsidRDefault="00B561DB" w:rsidP="00B561DB">
            <w:pPr>
              <w:pStyle w:val="TableParagraph"/>
              <w:spacing w:line="243" w:lineRule="exact"/>
              <w:ind w:left="106"/>
              <w:jc w:val="center"/>
              <w:rPr>
                <w:rFonts w:ascii="Arial" w:hAnsi="Arial" w:cs="Arial"/>
                <w:b/>
                <w:bCs/>
              </w:rPr>
            </w:pPr>
            <w:r w:rsidRPr="008676D1">
              <w:rPr>
                <w:rFonts w:ascii="Arial" w:hAnsi="Arial" w:cs="Arial"/>
                <w:b/>
                <w:bCs/>
              </w:rPr>
              <w:t>Y</w:t>
            </w:r>
            <w:r>
              <w:rPr>
                <w:rFonts w:ascii="Arial" w:hAnsi="Arial" w:cs="Arial"/>
                <w:b/>
                <w:bCs/>
              </w:rPr>
              <w:t>/N</w:t>
            </w:r>
          </w:p>
        </w:tc>
      </w:tr>
      <w:tr w:rsidR="007C711A" w:rsidRPr="008676D1" w14:paraId="10C3C801" w14:textId="77777777" w:rsidTr="001B1318">
        <w:trPr>
          <w:trHeight w:val="288"/>
          <w:jc w:val="center"/>
        </w:trPr>
        <w:tc>
          <w:tcPr>
            <w:tcW w:w="805" w:type="dxa"/>
            <w:vAlign w:val="center"/>
          </w:tcPr>
          <w:p w14:paraId="7757B93B" w14:textId="6C84EB77" w:rsidR="00B561DB" w:rsidRPr="008676D1" w:rsidRDefault="003F1D62" w:rsidP="00203D20">
            <w:pPr>
              <w:jc w:val="center"/>
              <w:rPr>
                <w:rFonts w:ascii="Arial" w:hAnsi="Arial" w:cs="Arial"/>
              </w:rPr>
            </w:pPr>
            <w:r>
              <w:rPr>
                <w:rFonts w:ascii="Arial" w:hAnsi="Arial" w:cs="Arial"/>
              </w:rPr>
              <w:t>9</w:t>
            </w:r>
            <w:r w:rsidR="00B561DB" w:rsidRPr="008676D1">
              <w:rPr>
                <w:rFonts w:ascii="Arial" w:hAnsi="Arial" w:cs="Arial"/>
              </w:rPr>
              <w:t>a</w:t>
            </w:r>
          </w:p>
        </w:tc>
        <w:tc>
          <w:tcPr>
            <w:tcW w:w="8010" w:type="dxa"/>
            <w:vAlign w:val="center"/>
          </w:tcPr>
          <w:p w14:paraId="1B1BF10F" w14:textId="73B3B1E2" w:rsidR="008409A2" w:rsidRDefault="008409A2" w:rsidP="00645CEC">
            <w:pPr>
              <w:rPr>
                <w:rFonts w:ascii="Arial" w:hAnsi="Arial" w:cs="Arial"/>
                <w:color w:val="282828"/>
              </w:rPr>
            </w:pPr>
            <w:r w:rsidRPr="008409A2">
              <w:rPr>
                <w:rFonts w:ascii="Arial" w:hAnsi="Arial" w:cs="Arial"/>
                <w:color w:val="282828"/>
              </w:rPr>
              <w:t>Does the LOR contain training requirements?</w:t>
            </w:r>
          </w:p>
          <w:p w14:paraId="6648034E" w14:textId="77777777" w:rsidR="008409A2" w:rsidRDefault="008409A2" w:rsidP="00645CEC">
            <w:pPr>
              <w:rPr>
                <w:rFonts w:ascii="Arial" w:hAnsi="Arial" w:cs="Arial"/>
                <w:color w:val="282828"/>
              </w:rPr>
            </w:pPr>
          </w:p>
          <w:p w14:paraId="298DFF99" w14:textId="77777777" w:rsidR="00B561DB" w:rsidRDefault="008409A2" w:rsidP="00645CEC">
            <w:pPr>
              <w:rPr>
                <w:rFonts w:ascii="Arial" w:hAnsi="Arial" w:cs="Arial"/>
                <w:color w:val="282828"/>
              </w:rPr>
            </w:pPr>
            <w:r w:rsidRPr="008409A2">
              <w:rPr>
                <w:rFonts w:ascii="Arial" w:hAnsi="Arial" w:cs="Arial"/>
                <w:color w:val="282828"/>
              </w:rPr>
              <w:t>Specify what training is desired associated with the FMS effort</w:t>
            </w:r>
            <w:r>
              <w:rPr>
                <w:rFonts w:ascii="Arial" w:hAnsi="Arial" w:cs="Arial"/>
                <w:color w:val="282828"/>
              </w:rPr>
              <w:t>:</w:t>
            </w:r>
          </w:p>
          <w:p w14:paraId="7D9760B4" w14:textId="77777777" w:rsidR="008409A2" w:rsidRDefault="008409A2" w:rsidP="00645CEC">
            <w:pPr>
              <w:rPr>
                <w:rFonts w:ascii="Arial" w:hAnsi="Arial" w:cs="Arial"/>
              </w:rPr>
            </w:pPr>
          </w:p>
          <w:p w14:paraId="0456049E" w14:textId="77777777" w:rsidR="008409A2" w:rsidRDefault="008409A2" w:rsidP="00645CEC">
            <w:pPr>
              <w:rPr>
                <w:rFonts w:ascii="Arial" w:hAnsi="Arial" w:cs="Arial"/>
              </w:rPr>
            </w:pPr>
          </w:p>
          <w:p w14:paraId="7B69FB79" w14:textId="6116D0E1" w:rsidR="008409A2" w:rsidRPr="008676D1" w:rsidRDefault="008409A2" w:rsidP="00645CEC">
            <w:pPr>
              <w:rPr>
                <w:rFonts w:ascii="Arial" w:hAnsi="Arial" w:cs="Arial"/>
              </w:rPr>
            </w:pPr>
          </w:p>
        </w:tc>
        <w:tc>
          <w:tcPr>
            <w:tcW w:w="989" w:type="dxa"/>
            <w:vAlign w:val="center"/>
          </w:tcPr>
          <w:p w14:paraId="7F12D6B5" w14:textId="77777777" w:rsidR="00B561DB" w:rsidRPr="008676D1" w:rsidRDefault="00B561DB" w:rsidP="00645CEC">
            <w:pPr>
              <w:rPr>
                <w:rFonts w:ascii="Arial" w:hAnsi="Arial" w:cs="Arial"/>
              </w:rPr>
            </w:pPr>
          </w:p>
        </w:tc>
      </w:tr>
      <w:tr w:rsidR="00836937" w:rsidRPr="008676D1" w14:paraId="7B6D77F8" w14:textId="77777777" w:rsidTr="001B1318">
        <w:trPr>
          <w:trHeight w:val="288"/>
          <w:jc w:val="center"/>
        </w:trPr>
        <w:tc>
          <w:tcPr>
            <w:tcW w:w="805" w:type="dxa"/>
            <w:vMerge w:val="restart"/>
            <w:vAlign w:val="center"/>
          </w:tcPr>
          <w:p w14:paraId="41DC97B8" w14:textId="2EC571CE" w:rsidR="00836937" w:rsidRPr="008676D1" w:rsidRDefault="003F1D62" w:rsidP="00203D20">
            <w:pPr>
              <w:jc w:val="center"/>
              <w:rPr>
                <w:rFonts w:ascii="Arial" w:hAnsi="Arial" w:cs="Arial"/>
              </w:rPr>
            </w:pPr>
            <w:r>
              <w:rPr>
                <w:rFonts w:ascii="Arial" w:hAnsi="Arial" w:cs="Arial"/>
              </w:rPr>
              <w:t>9</w:t>
            </w:r>
            <w:r w:rsidR="00836937" w:rsidRPr="008676D1">
              <w:rPr>
                <w:rFonts w:ascii="Arial" w:hAnsi="Arial" w:cs="Arial"/>
              </w:rPr>
              <w:t>b</w:t>
            </w:r>
          </w:p>
        </w:tc>
        <w:tc>
          <w:tcPr>
            <w:tcW w:w="8010" w:type="dxa"/>
            <w:vAlign w:val="center"/>
          </w:tcPr>
          <w:p w14:paraId="46B54104" w14:textId="18385BD2" w:rsidR="00836937" w:rsidRPr="008676D1" w:rsidRDefault="00836937" w:rsidP="00645CEC">
            <w:pPr>
              <w:rPr>
                <w:rFonts w:ascii="Arial" w:hAnsi="Arial" w:cs="Arial"/>
              </w:rPr>
            </w:pPr>
            <w:r w:rsidRPr="008409A2">
              <w:rPr>
                <w:rFonts w:ascii="Arial" w:hAnsi="Arial" w:cs="Arial"/>
              </w:rPr>
              <w:t>Will you have an in-country training requirement?</w:t>
            </w:r>
          </w:p>
        </w:tc>
        <w:tc>
          <w:tcPr>
            <w:tcW w:w="989" w:type="dxa"/>
            <w:vAlign w:val="center"/>
          </w:tcPr>
          <w:p w14:paraId="402C3802" w14:textId="77777777" w:rsidR="00836937" w:rsidRPr="008676D1" w:rsidRDefault="00836937" w:rsidP="00645CEC">
            <w:pPr>
              <w:rPr>
                <w:rFonts w:ascii="Arial" w:hAnsi="Arial" w:cs="Arial"/>
              </w:rPr>
            </w:pPr>
          </w:p>
        </w:tc>
      </w:tr>
      <w:tr w:rsidR="00836937" w:rsidRPr="008676D1" w14:paraId="6523EB08" w14:textId="77777777" w:rsidTr="001B1318">
        <w:trPr>
          <w:trHeight w:val="288"/>
          <w:jc w:val="center"/>
        </w:trPr>
        <w:tc>
          <w:tcPr>
            <w:tcW w:w="805" w:type="dxa"/>
            <w:vMerge/>
            <w:vAlign w:val="center"/>
          </w:tcPr>
          <w:p w14:paraId="025C7224" w14:textId="77777777" w:rsidR="00836937" w:rsidRDefault="00836937" w:rsidP="00203D20">
            <w:pPr>
              <w:jc w:val="center"/>
              <w:rPr>
                <w:rFonts w:ascii="Arial" w:hAnsi="Arial" w:cs="Arial"/>
              </w:rPr>
            </w:pPr>
          </w:p>
        </w:tc>
        <w:tc>
          <w:tcPr>
            <w:tcW w:w="8010" w:type="dxa"/>
            <w:vAlign w:val="center"/>
          </w:tcPr>
          <w:p w14:paraId="2F93907E" w14:textId="6C2F9D89" w:rsidR="00836937" w:rsidRPr="00164449" w:rsidRDefault="00836937" w:rsidP="00164449">
            <w:pPr>
              <w:pStyle w:val="ListParagraph"/>
              <w:numPr>
                <w:ilvl w:val="0"/>
                <w:numId w:val="5"/>
              </w:numPr>
              <w:rPr>
                <w:rFonts w:ascii="Arial" w:hAnsi="Arial" w:cs="Arial"/>
              </w:rPr>
            </w:pPr>
            <w:r>
              <w:rPr>
                <w:rFonts w:ascii="Arial" w:hAnsi="Arial" w:cs="Arial"/>
              </w:rPr>
              <w:t>H</w:t>
            </w:r>
            <w:r w:rsidRPr="00164449">
              <w:rPr>
                <w:rFonts w:ascii="Arial" w:hAnsi="Arial" w:cs="Arial"/>
              </w:rPr>
              <w:t>ow many locations?</w:t>
            </w:r>
          </w:p>
        </w:tc>
        <w:tc>
          <w:tcPr>
            <w:tcW w:w="989" w:type="dxa"/>
            <w:vAlign w:val="center"/>
          </w:tcPr>
          <w:p w14:paraId="4B1AFB35" w14:textId="77777777" w:rsidR="00836937" w:rsidRPr="008676D1" w:rsidRDefault="00836937" w:rsidP="00645CEC">
            <w:pPr>
              <w:rPr>
                <w:rFonts w:ascii="Arial" w:hAnsi="Arial" w:cs="Arial"/>
              </w:rPr>
            </w:pPr>
          </w:p>
        </w:tc>
      </w:tr>
      <w:tr w:rsidR="00836937" w:rsidRPr="008676D1" w14:paraId="05B1FDA0" w14:textId="77777777" w:rsidTr="001B1318">
        <w:trPr>
          <w:trHeight w:val="288"/>
          <w:jc w:val="center"/>
        </w:trPr>
        <w:tc>
          <w:tcPr>
            <w:tcW w:w="805" w:type="dxa"/>
            <w:vMerge/>
            <w:vAlign w:val="center"/>
          </w:tcPr>
          <w:p w14:paraId="31A05DBB" w14:textId="50177550" w:rsidR="00836937" w:rsidRPr="008676D1" w:rsidRDefault="00836937" w:rsidP="00203D20">
            <w:pPr>
              <w:jc w:val="center"/>
              <w:rPr>
                <w:rFonts w:ascii="Arial" w:hAnsi="Arial" w:cs="Arial"/>
              </w:rPr>
            </w:pPr>
          </w:p>
        </w:tc>
        <w:tc>
          <w:tcPr>
            <w:tcW w:w="8010" w:type="dxa"/>
            <w:vAlign w:val="center"/>
          </w:tcPr>
          <w:p w14:paraId="7038937E" w14:textId="3337A1A1" w:rsidR="00836937" w:rsidRPr="00164449" w:rsidRDefault="00836937" w:rsidP="00164449">
            <w:pPr>
              <w:pStyle w:val="ListParagraph"/>
              <w:numPr>
                <w:ilvl w:val="0"/>
                <w:numId w:val="5"/>
              </w:numPr>
              <w:rPr>
                <w:rFonts w:ascii="Arial" w:hAnsi="Arial" w:cs="Arial"/>
              </w:rPr>
            </w:pPr>
            <w:r w:rsidRPr="00164449">
              <w:rPr>
                <w:rFonts w:ascii="Arial" w:hAnsi="Arial" w:cs="Arial"/>
              </w:rPr>
              <w:t>Is there a training facility or classroom space available to accommodate students for both classified and unclassified training?</w:t>
            </w:r>
          </w:p>
        </w:tc>
        <w:tc>
          <w:tcPr>
            <w:tcW w:w="989" w:type="dxa"/>
            <w:vAlign w:val="center"/>
          </w:tcPr>
          <w:p w14:paraId="3A87C589" w14:textId="77777777" w:rsidR="00836937" w:rsidRPr="008676D1" w:rsidRDefault="00836937" w:rsidP="00645CEC">
            <w:pPr>
              <w:rPr>
                <w:rFonts w:ascii="Arial" w:hAnsi="Arial" w:cs="Arial"/>
              </w:rPr>
            </w:pPr>
          </w:p>
        </w:tc>
      </w:tr>
      <w:tr w:rsidR="00836937" w:rsidRPr="008676D1" w14:paraId="7F90751E" w14:textId="77777777" w:rsidTr="001B1318">
        <w:trPr>
          <w:trHeight w:val="288"/>
          <w:jc w:val="center"/>
        </w:trPr>
        <w:tc>
          <w:tcPr>
            <w:tcW w:w="805" w:type="dxa"/>
            <w:vMerge/>
            <w:vAlign w:val="center"/>
          </w:tcPr>
          <w:p w14:paraId="43E1583B" w14:textId="2EFC707B" w:rsidR="00836937" w:rsidRPr="008676D1" w:rsidRDefault="00836937" w:rsidP="00164449">
            <w:pPr>
              <w:jc w:val="center"/>
              <w:rPr>
                <w:rFonts w:ascii="Arial" w:hAnsi="Arial" w:cs="Arial"/>
              </w:rPr>
            </w:pPr>
          </w:p>
        </w:tc>
        <w:tc>
          <w:tcPr>
            <w:tcW w:w="8010" w:type="dxa"/>
            <w:vAlign w:val="center"/>
          </w:tcPr>
          <w:p w14:paraId="3702AD65" w14:textId="3464C173" w:rsidR="00836937" w:rsidRPr="00836937" w:rsidRDefault="00836937" w:rsidP="00836937">
            <w:pPr>
              <w:pStyle w:val="ListParagraph"/>
              <w:numPr>
                <w:ilvl w:val="0"/>
                <w:numId w:val="5"/>
              </w:numPr>
              <w:rPr>
                <w:rFonts w:ascii="Arial" w:hAnsi="Arial" w:cs="Arial"/>
              </w:rPr>
            </w:pPr>
            <w:r>
              <w:rPr>
                <w:rFonts w:ascii="Arial" w:hAnsi="Arial" w:cs="Arial"/>
              </w:rPr>
              <w:t xml:space="preserve">How </w:t>
            </w:r>
            <w:r w:rsidRPr="00836937">
              <w:rPr>
                <w:rFonts w:ascii="Arial" w:hAnsi="Arial" w:cs="Arial"/>
              </w:rPr>
              <w:t>many students will require training</w:t>
            </w:r>
            <w:r>
              <w:rPr>
                <w:rFonts w:ascii="Arial" w:hAnsi="Arial" w:cs="Arial"/>
              </w:rPr>
              <w:t xml:space="preserve"> for </w:t>
            </w:r>
            <w:r w:rsidRPr="00836937">
              <w:rPr>
                <w:rFonts w:ascii="Arial" w:hAnsi="Arial" w:cs="Arial"/>
              </w:rPr>
              <w:t>Operator and/or Maintainer</w:t>
            </w:r>
          </w:p>
        </w:tc>
        <w:tc>
          <w:tcPr>
            <w:tcW w:w="989" w:type="dxa"/>
            <w:vAlign w:val="center"/>
          </w:tcPr>
          <w:p w14:paraId="583EE2D2" w14:textId="77777777" w:rsidR="00836937" w:rsidRPr="008676D1" w:rsidRDefault="00836937" w:rsidP="00164449">
            <w:pPr>
              <w:rPr>
                <w:rFonts w:ascii="Arial" w:hAnsi="Arial" w:cs="Arial"/>
              </w:rPr>
            </w:pPr>
          </w:p>
        </w:tc>
      </w:tr>
      <w:tr w:rsidR="00836937" w:rsidRPr="008676D1" w14:paraId="339E063D" w14:textId="77777777" w:rsidTr="001B1318">
        <w:trPr>
          <w:trHeight w:val="288"/>
          <w:jc w:val="center"/>
        </w:trPr>
        <w:tc>
          <w:tcPr>
            <w:tcW w:w="805" w:type="dxa"/>
            <w:vMerge/>
            <w:tcBorders>
              <w:bottom w:val="single" w:sz="4" w:space="0" w:color="auto"/>
            </w:tcBorders>
            <w:vAlign w:val="center"/>
          </w:tcPr>
          <w:p w14:paraId="517DEC4B" w14:textId="6EDE2E68" w:rsidR="00836937" w:rsidRPr="008676D1" w:rsidRDefault="00836937" w:rsidP="00836937">
            <w:pPr>
              <w:jc w:val="center"/>
              <w:rPr>
                <w:rFonts w:ascii="Arial" w:hAnsi="Arial" w:cs="Arial"/>
              </w:rPr>
            </w:pPr>
          </w:p>
        </w:tc>
        <w:tc>
          <w:tcPr>
            <w:tcW w:w="8010" w:type="dxa"/>
            <w:tcBorders>
              <w:bottom w:val="single" w:sz="4" w:space="0" w:color="auto"/>
            </w:tcBorders>
            <w:vAlign w:val="center"/>
          </w:tcPr>
          <w:p w14:paraId="66DEE8F6" w14:textId="4E88BD97" w:rsidR="00836937" w:rsidRPr="00836937" w:rsidRDefault="00836937" w:rsidP="00547AE8">
            <w:pPr>
              <w:pStyle w:val="ListParagraph"/>
              <w:numPr>
                <w:ilvl w:val="0"/>
                <w:numId w:val="5"/>
              </w:numPr>
              <w:rPr>
                <w:rFonts w:ascii="Arial" w:hAnsi="Arial" w:cs="Arial"/>
              </w:rPr>
            </w:pPr>
            <w:r w:rsidRPr="00836937">
              <w:rPr>
                <w:rFonts w:ascii="Arial" w:hAnsi="Arial" w:cs="Arial"/>
              </w:rPr>
              <w:t xml:space="preserve">How many </w:t>
            </w:r>
            <w:r>
              <w:rPr>
                <w:rFonts w:ascii="Arial" w:hAnsi="Arial" w:cs="Arial"/>
              </w:rPr>
              <w:t xml:space="preserve">students will require training for Instructor </w:t>
            </w:r>
            <w:r w:rsidRPr="00836937">
              <w:rPr>
                <w:rFonts w:ascii="Arial" w:hAnsi="Arial" w:cs="Arial"/>
              </w:rPr>
              <w:t>and Key Personnel (Train the Trainer)</w:t>
            </w:r>
            <w:r>
              <w:rPr>
                <w:rFonts w:ascii="Arial" w:hAnsi="Arial" w:cs="Arial"/>
              </w:rPr>
              <w:t>?</w:t>
            </w:r>
          </w:p>
        </w:tc>
        <w:tc>
          <w:tcPr>
            <w:tcW w:w="989" w:type="dxa"/>
            <w:tcBorders>
              <w:bottom w:val="single" w:sz="4" w:space="0" w:color="auto"/>
            </w:tcBorders>
            <w:vAlign w:val="center"/>
          </w:tcPr>
          <w:p w14:paraId="505A4F38" w14:textId="77777777" w:rsidR="00836937" w:rsidRPr="008676D1" w:rsidRDefault="00836937" w:rsidP="00836937">
            <w:pPr>
              <w:rPr>
                <w:rFonts w:ascii="Arial" w:hAnsi="Arial" w:cs="Arial"/>
              </w:rPr>
            </w:pPr>
          </w:p>
        </w:tc>
      </w:tr>
    </w:tbl>
    <w:p w14:paraId="27F1CA1D" w14:textId="77777777" w:rsidR="00645CEC" w:rsidRDefault="00645CEC" w:rsidP="003150B2">
      <w:pPr>
        <w:rPr>
          <w:rFonts w:ascii="Arial" w:hAnsi="Arial" w:cs="Arial"/>
        </w:rPr>
      </w:pPr>
    </w:p>
    <w:p w14:paraId="79E5BF39" w14:textId="77777777" w:rsidR="00334E4B" w:rsidRDefault="00334E4B" w:rsidP="003150B2">
      <w:pPr>
        <w:rPr>
          <w:rFonts w:ascii="Arial" w:hAnsi="Arial" w:cs="Arial"/>
        </w:rPr>
      </w:pPr>
    </w:p>
    <w:tbl>
      <w:tblPr>
        <w:tblStyle w:val="TableGrid1"/>
        <w:tblW w:w="9810" w:type="dxa"/>
        <w:jc w:val="center"/>
        <w:tblLook w:val="04A0" w:firstRow="1" w:lastRow="0" w:firstColumn="1" w:lastColumn="0" w:noHBand="0" w:noVBand="1"/>
      </w:tblPr>
      <w:tblGrid>
        <w:gridCol w:w="805"/>
        <w:gridCol w:w="9005"/>
      </w:tblGrid>
      <w:tr w:rsidR="00FA68B3" w:rsidRPr="00A5672B" w14:paraId="50EFAF35" w14:textId="77777777" w:rsidTr="003D0B80">
        <w:trPr>
          <w:trHeight w:val="288"/>
          <w:jc w:val="center"/>
        </w:trPr>
        <w:tc>
          <w:tcPr>
            <w:tcW w:w="805" w:type="dxa"/>
            <w:shd w:val="clear" w:color="auto" w:fill="DEEAF6" w:themeFill="accent1" w:themeFillTint="33"/>
            <w:vAlign w:val="center"/>
          </w:tcPr>
          <w:p w14:paraId="528C2589" w14:textId="77777777" w:rsidR="00FA68B3" w:rsidRPr="00A5672B" w:rsidRDefault="00FA68B3" w:rsidP="003D0B80">
            <w:pPr>
              <w:jc w:val="center"/>
              <w:rPr>
                <w:rFonts w:ascii="Arial" w:hAnsi="Arial" w:cs="Arial"/>
                <w:b/>
                <w:sz w:val="24"/>
                <w:szCs w:val="24"/>
              </w:rPr>
            </w:pPr>
            <w:bookmarkStart w:id="8" w:name="_Hlk142308343"/>
            <w:r>
              <w:rPr>
                <w:rFonts w:ascii="Arial" w:hAnsi="Arial" w:cs="Arial"/>
                <w:b/>
                <w:sz w:val="24"/>
                <w:szCs w:val="24"/>
              </w:rPr>
              <w:t>10</w:t>
            </w:r>
          </w:p>
        </w:tc>
        <w:tc>
          <w:tcPr>
            <w:tcW w:w="9005" w:type="dxa"/>
            <w:shd w:val="clear" w:color="auto" w:fill="DEEAF6" w:themeFill="accent1" w:themeFillTint="33"/>
            <w:vAlign w:val="center"/>
          </w:tcPr>
          <w:p w14:paraId="6588ECC2" w14:textId="77777777" w:rsidR="00FA68B3" w:rsidRPr="00A5672B" w:rsidRDefault="00FA68B3" w:rsidP="003D0B80">
            <w:pPr>
              <w:jc w:val="center"/>
              <w:rPr>
                <w:rFonts w:ascii="Arial" w:hAnsi="Arial" w:cs="Arial"/>
                <w:b/>
                <w:sz w:val="24"/>
                <w:szCs w:val="24"/>
              </w:rPr>
            </w:pPr>
            <w:r w:rsidRPr="00A5672B">
              <w:rPr>
                <w:rFonts w:ascii="Arial" w:hAnsi="Arial" w:cs="Arial"/>
                <w:b/>
                <w:sz w:val="24"/>
                <w:szCs w:val="24"/>
              </w:rPr>
              <w:t>Points of Contact</w:t>
            </w:r>
          </w:p>
        </w:tc>
      </w:tr>
      <w:tr w:rsidR="00FA68B3" w:rsidRPr="008E02A6" w14:paraId="5C8A9FD6" w14:textId="77777777" w:rsidTr="003D0B80">
        <w:trPr>
          <w:trHeight w:val="288"/>
          <w:jc w:val="center"/>
        </w:trPr>
        <w:tc>
          <w:tcPr>
            <w:tcW w:w="805" w:type="dxa"/>
            <w:vAlign w:val="center"/>
          </w:tcPr>
          <w:p w14:paraId="16217134" w14:textId="77777777" w:rsidR="00FA68B3" w:rsidRPr="008E02A6" w:rsidRDefault="00FA68B3" w:rsidP="003D0B80">
            <w:pPr>
              <w:jc w:val="center"/>
              <w:rPr>
                <w:rFonts w:ascii="Arial" w:hAnsi="Arial" w:cs="Arial"/>
              </w:rPr>
            </w:pPr>
            <w:r>
              <w:rPr>
                <w:rFonts w:ascii="Arial" w:hAnsi="Arial" w:cs="Arial"/>
              </w:rPr>
              <w:t>10a</w:t>
            </w:r>
          </w:p>
        </w:tc>
        <w:tc>
          <w:tcPr>
            <w:tcW w:w="9005" w:type="dxa"/>
            <w:vAlign w:val="center"/>
          </w:tcPr>
          <w:p w14:paraId="1C008F6A" w14:textId="39C569FB" w:rsidR="00FA68B3" w:rsidRPr="008E02A6" w:rsidRDefault="00430550" w:rsidP="003D0B80">
            <w:pPr>
              <w:spacing w:after="160" w:line="259" w:lineRule="auto"/>
              <w:rPr>
                <w:rFonts w:ascii="Arial" w:hAnsi="Arial" w:cs="Arial"/>
              </w:rPr>
            </w:pPr>
            <w:r w:rsidRPr="00430550">
              <w:rPr>
                <w:rFonts w:ascii="Arial" w:hAnsi="Arial" w:cs="Arial"/>
              </w:rPr>
              <w:t>Di</w:t>
            </w:r>
            <w:r w:rsidR="000F3A66">
              <w:rPr>
                <w:rFonts w:ascii="Arial" w:hAnsi="Arial" w:cs="Arial"/>
              </w:rPr>
              <w:t>rector</w:t>
            </w:r>
            <w:r w:rsidRPr="00430550">
              <w:rPr>
                <w:rFonts w:ascii="Arial" w:hAnsi="Arial" w:cs="Arial"/>
              </w:rPr>
              <w:t xml:space="preserve">: </w:t>
            </w:r>
            <w:r w:rsidR="000F3A66" w:rsidRPr="000F3A66">
              <w:rPr>
                <w:rFonts w:ascii="Arial" w:hAnsi="Arial" w:cs="Arial"/>
              </w:rPr>
              <w:t>(256) 876-2788</w:t>
            </w:r>
          </w:p>
        </w:tc>
      </w:tr>
      <w:tr w:rsidR="00FA68B3" w:rsidRPr="008E02A6" w14:paraId="0586565F" w14:textId="77777777" w:rsidTr="003D0B80">
        <w:trPr>
          <w:trHeight w:val="288"/>
          <w:jc w:val="center"/>
        </w:trPr>
        <w:tc>
          <w:tcPr>
            <w:tcW w:w="805" w:type="dxa"/>
            <w:vAlign w:val="center"/>
          </w:tcPr>
          <w:p w14:paraId="4D22B5C6" w14:textId="77777777" w:rsidR="00FA68B3" w:rsidRPr="008E02A6" w:rsidRDefault="00FA68B3" w:rsidP="003D0B80">
            <w:pPr>
              <w:jc w:val="center"/>
              <w:rPr>
                <w:rFonts w:ascii="Arial" w:hAnsi="Arial" w:cs="Arial"/>
              </w:rPr>
            </w:pPr>
            <w:r>
              <w:rPr>
                <w:rFonts w:ascii="Arial" w:hAnsi="Arial" w:cs="Arial"/>
              </w:rPr>
              <w:t>10b</w:t>
            </w:r>
          </w:p>
        </w:tc>
        <w:tc>
          <w:tcPr>
            <w:tcW w:w="9005" w:type="dxa"/>
            <w:vAlign w:val="center"/>
          </w:tcPr>
          <w:p w14:paraId="47A44F63" w14:textId="2E927691" w:rsidR="00430550" w:rsidRPr="00430550" w:rsidRDefault="000F3A66" w:rsidP="000F3A66">
            <w:pPr>
              <w:spacing w:after="160" w:line="259" w:lineRule="auto"/>
              <w:rPr>
                <w:rFonts w:ascii="Arial" w:hAnsi="Arial" w:cs="Arial"/>
              </w:rPr>
            </w:pPr>
            <w:r>
              <w:rPr>
                <w:rFonts w:ascii="Arial" w:hAnsi="Arial" w:cs="Arial"/>
              </w:rPr>
              <w:t>Division Chief</w:t>
            </w:r>
            <w:r w:rsidR="007C40A0">
              <w:rPr>
                <w:rFonts w:ascii="Arial" w:hAnsi="Arial" w:cs="Arial"/>
              </w:rPr>
              <w:t>:</w:t>
            </w:r>
            <w:r>
              <w:rPr>
                <w:rFonts w:ascii="Arial" w:hAnsi="Arial" w:cs="Arial"/>
              </w:rPr>
              <w:t xml:space="preserve"> (256) 313-1164</w:t>
            </w:r>
          </w:p>
        </w:tc>
      </w:tr>
      <w:bookmarkEnd w:id="8"/>
    </w:tbl>
    <w:p w14:paraId="27A726E7" w14:textId="77777777" w:rsidR="00FA68B3" w:rsidRPr="008676D1" w:rsidRDefault="00FA68B3" w:rsidP="003150B2">
      <w:pPr>
        <w:rPr>
          <w:rFonts w:ascii="Arial" w:hAnsi="Arial" w:cs="Arial"/>
        </w:rPr>
      </w:pPr>
    </w:p>
    <w:sectPr w:rsidR="00FA68B3" w:rsidRPr="008676D1" w:rsidSect="004A0CBB">
      <w:headerReference w:type="default"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2D98D" w14:textId="77777777" w:rsidR="002C5AFF" w:rsidRDefault="002C5AFF" w:rsidP="009273BD">
      <w:r>
        <w:separator/>
      </w:r>
    </w:p>
  </w:endnote>
  <w:endnote w:type="continuationSeparator" w:id="0">
    <w:p w14:paraId="21D6F502" w14:textId="77777777" w:rsidR="002C5AFF" w:rsidRDefault="002C5AFF" w:rsidP="0092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966461"/>
      <w:docPartObj>
        <w:docPartGallery w:val="Page Numbers (Bottom of Page)"/>
        <w:docPartUnique/>
      </w:docPartObj>
    </w:sdtPr>
    <w:sdtEndPr>
      <w:rPr>
        <w:rFonts w:ascii="Arial" w:hAnsi="Arial" w:cs="Arial"/>
        <w:noProof/>
      </w:rPr>
    </w:sdtEndPr>
    <w:sdtContent>
      <w:p w14:paraId="66172C1B" w14:textId="402DEB57" w:rsidR="00E36EEA" w:rsidRPr="00CD5A91" w:rsidRDefault="00E36EEA">
        <w:pPr>
          <w:pStyle w:val="Footer"/>
          <w:jc w:val="center"/>
          <w:rPr>
            <w:rFonts w:ascii="Arial" w:hAnsi="Arial" w:cs="Arial"/>
            <w:sz w:val="20"/>
            <w:szCs w:val="20"/>
          </w:rPr>
        </w:pPr>
        <w:r w:rsidRPr="00CD5A91">
          <w:rPr>
            <w:rFonts w:ascii="Arial" w:hAnsi="Arial" w:cs="Arial"/>
            <w:sz w:val="20"/>
            <w:szCs w:val="20"/>
          </w:rPr>
          <w:fldChar w:fldCharType="begin"/>
        </w:r>
        <w:r w:rsidRPr="00CD5A91">
          <w:rPr>
            <w:rFonts w:ascii="Arial" w:hAnsi="Arial" w:cs="Arial"/>
            <w:sz w:val="20"/>
            <w:szCs w:val="20"/>
          </w:rPr>
          <w:instrText xml:space="preserve"> PAGE   \* MERGEFORMAT </w:instrText>
        </w:r>
        <w:r w:rsidRPr="00CD5A91">
          <w:rPr>
            <w:rFonts w:ascii="Arial" w:hAnsi="Arial" w:cs="Arial"/>
            <w:sz w:val="20"/>
            <w:szCs w:val="20"/>
          </w:rPr>
          <w:fldChar w:fldCharType="separate"/>
        </w:r>
        <w:r w:rsidR="00DD33E7" w:rsidRPr="00CD5A91">
          <w:rPr>
            <w:rFonts w:ascii="Arial" w:hAnsi="Arial" w:cs="Arial"/>
            <w:noProof/>
            <w:sz w:val="20"/>
            <w:szCs w:val="20"/>
          </w:rPr>
          <w:t>8</w:t>
        </w:r>
        <w:r w:rsidRPr="00CD5A91">
          <w:rPr>
            <w:rFonts w:ascii="Arial" w:hAnsi="Arial" w:cs="Arial"/>
            <w:noProof/>
            <w:sz w:val="20"/>
            <w:szCs w:val="20"/>
          </w:rPr>
          <w:fldChar w:fldCharType="end"/>
        </w:r>
      </w:p>
    </w:sdtContent>
  </w:sdt>
  <w:p w14:paraId="47B359F6" w14:textId="77777777" w:rsidR="00CD5A91" w:rsidRPr="00CD5A91" w:rsidRDefault="00CD5A91" w:rsidP="00CD5A91">
    <w:pPr>
      <w:pStyle w:val="Header"/>
      <w:jc w:val="center"/>
      <w:rPr>
        <w:rFonts w:ascii="Arial" w:hAnsi="Arial" w:cs="Arial"/>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0F8BE" w14:textId="77777777" w:rsidR="002C5AFF" w:rsidRDefault="002C5AFF" w:rsidP="009273BD">
      <w:r>
        <w:separator/>
      </w:r>
    </w:p>
  </w:footnote>
  <w:footnote w:type="continuationSeparator" w:id="0">
    <w:p w14:paraId="1037DDC9" w14:textId="77777777" w:rsidR="002C5AFF" w:rsidRDefault="002C5AFF" w:rsidP="0092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6803" w14:textId="464E1358" w:rsidR="00CD5A91" w:rsidRPr="00CD5A91" w:rsidRDefault="00CD5A91" w:rsidP="00CD5A91">
    <w:pPr>
      <w:pStyle w:val="Header"/>
      <w:jc w:val="center"/>
      <w:rPr>
        <w:sz w:val="20"/>
        <w:szCs w:val="20"/>
      </w:rPr>
    </w:pPr>
  </w:p>
  <w:p w14:paraId="5AA1CC8F" w14:textId="77777777" w:rsidR="00CD5A91" w:rsidRPr="00CD5A91" w:rsidRDefault="00CD5A91" w:rsidP="00E95A40">
    <w:pPr>
      <w:pStyle w:val="Header"/>
      <w:jc w:val="center"/>
      <w:rPr>
        <w:rFonts w:ascii="Arial" w:hAnsi="Arial" w:cs="Arial"/>
        <w:sz w:val="20"/>
        <w:szCs w:val="20"/>
      </w:rPr>
    </w:pPr>
  </w:p>
  <w:p w14:paraId="4C088851" w14:textId="1D479AF9" w:rsidR="00E36EEA" w:rsidRPr="00CD5A91" w:rsidRDefault="0096760A" w:rsidP="00E95A40">
    <w:pPr>
      <w:pStyle w:val="Header"/>
      <w:jc w:val="center"/>
      <w:rPr>
        <w:rFonts w:ascii="Arial" w:hAnsi="Arial" w:cs="Arial"/>
        <w:sz w:val="20"/>
        <w:szCs w:val="20"/>
      </w:rPr>
    </w:pPr>
    <w:r w:rsidRPr="0096760A">
      <w:rPr>
        <w:rFonts w:ascii="Arial" w:hAnsi="Arial" w:cs="Arial"/>
        <w:sz w:val="20"/>
        <w:szCs w:val="20"/>
      </w:rPr>
      <w:t>Short and Intermediate Effectors for Layered Defense</w:t>
    </w:r>
    <w:r w:rsidR="00E36EEA" w:rsidRPr="00CD5A91">
      <w:rPr>
        <w:rFonts w:ascii="Arial" w:hAnsi="Arial" w:cs="Arial"/>
        <w:sz w:val="20"/>
        <w:szCs w:val="20"/>
      </w:rPr>
      <w:t xml:space="preserve"> FMS Checklist</w:t>
    </w:r>
    <w:r w:rsidR="0039652B" w:rsidRPr="00CD5A91">
      <w:rPr>
        <w:rFonts w:ascii="Arial" w:hAnsi="Arial" w:cs="Arial"/>
        <w:sz w:val="20"/>
        <w:szCs w:val="20"/>
      </w:rPr>
      <w:tab/>
    </w:r>
    <w:r w:rsidR="00E36EEA" w:rsidRPr="00CD5A91">
      <w:rPr>
        <w:rFonts w:ascii="Arial" w:hAnsi="Arial" w:cs="Arial"/>
        <w:sz w:val="20"/>
        <w:szCs w:val="20"/>
      </w:rPr>
      <w:t xml:space="preserve">Dated </w:t>
    </w:r>
    <w:r w:rsidR="00335D3E">
      <w:rPr>
        <w:rFonts w:ascii="Arial" w:hAnsi="Arial" w:cs="Arial"/>
        <w:sz w:val="20"/>
        <w:szCs w:val="20"/>
      </w:rPr>
      <w:t>7 April 2025</w:t>
    </w:r>
  </w:p>
  <w:p w14:paraId="7E626FC0" w14:textId="77777777" w:rsidR="00E36EEA" w:rsidRDefault="00E36EEA" w:rsidP="00E95A40">
    <w:pPr>
      <w:pStyle w:val="Header"/>
      <w:jc w:val="center"/>
    </w:pPr>
    <w:r>
      <w:rPr>
        <w:noProof/>
      </w:rPr>
      <mc:AlternateContent>
        <mc:Choice Requires="wps">
          <w:drawing>
            <wp:inline distT="0" distB="0" distL="0" distR="0" wp14:anchorId="28F90032" wp14:editId="73895348">
              <wp:extent cx="5610225" cy="0"/>
              <wp:effectExtent l="0" t="19050" r="28575" b="19050"/>
              <wp:docPr id="3" name="Straight Connector 3"/>
              <wp:cNvGraphicFramePr/>
              <a:graphic xmlns:a="http://schemas.openxmlformats.org/drawingml/2006/main">
                <a:graphicData uri="http://schemas.microsoft.com/office/word/2010/wordprocessingShape">
                  <wps:wsp>
                    <wps:cNvCnPr/>
                    <wps:spPr>
                      <a:xfrm>
                        <a:off x="0" y="0"/>
                        <a:ext cx="56102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EE689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XuAEAANIDAAAOAAAAZHJzL2Uyb0RvYy54bWysU8tu2zAQvBfIPxC813oATgLBcg4J0kvQ&#10;Bmn7AQy5tIjyBZK15L/vkrKloC2KouiFIpczszvL1e5uMpocIUTlbE+bTU0JWO6Esoeefv3y+P6W&#10;kpiYFUw7Cz09QaR3+6t3u9F30LrBaQGBoIiN3eh7OqTku6qKfADD4sZ5sHgpXTAs4TEcKhHYiOpG&#10;V21dX1ejC8IHxyFGjD7Ml3Rf9KUEnj5JGSER3VOsLZU1lPU1r9V+x7pDYH5Q/FwG+4cqDFMWky5S&#10;Dywx8j2oX6SM4sFFJ9OGO1M5KRWH4gHdNPVPbj4PzEPxgs2JfmlT/H+y/OPx3j4HbMPoYxf9c8gu&#10;JhlM/mJ9ZCrNOi3NgikRjsHtdVO37ZYSfrmrVqIPMX0AZ0je9FQrm32wjh2fYsJkCL1AclhbMva0&#10;vd3ebAssOq3Eo9I6X5ZZgHsdyJHhK6apya+GCm9QeNIWg6uJsksnDbP+C0iiBJbdzAnyfK2a4ttF&#10;U1tEZorE7Aup/jPpjM00KDP3t8QFXTI6mxaiUdaF32Vd7csZf3E9e822X504lSct7cDBKd06D3me&#10;zLfnQl9/xf0PAAAA//8DAFBLAwQUAAYACAAAACEA62+bZNkAAAACAQAADwAAAGRycy9kb3ducmV2&#10;LnhtbEyPQWvCQBCF74X+h2UKXkrdVFFCmo0UoeBBkMaWXtfdaRLMzobsRuO/d+zFXh483vDeN/lq&#10;dK04YR8aTwpepwkIJONtQ5WCr/3HSwoiRE1Wt55QwQUDrIrHh1xn1p/pE09lrASXUMi0gjrGLpMy&#10;mBqdDlPfIXH263unI9u+krbXZy53rZwlyVI63RAv1LrDdY3mWA5Owazabi7fuNwcn/dha0w5/OzW&#10;qNTkaXx/AxFxjPdjuOEzOhTMdPAD2SBaBfxI/FPO0nS+AHG4WVnk8j96cQUAAP//AwBQSwECLQAU&#10;AAYACAAAACEAtoM4kv4AAADhAQAAEwAAAAAAAAAAAAAAAAAAAAAAW0NvbnRlbnRfVHlwZXNdLnht&#10;bFBLAQItABQABgAIAAAAIQA4/SH/1gAAAJQBAAALAAAAAAAAAAAAAAAAAC8BAABfcmVscy8ucmVs&#10;c1BLAQItABQABgAIAAAAIQB1Z2cXuAEAANIDAAAOAAAAAAAAAAAAAAAAAC4CAABkcnMvZTJvRG9j&#10;LnhtbFBLAQItABQABgAIAAAAIQDrb5tk2QAAAAIBAAAPAAAAAAAAAAAAAAAAABIEAABkcnMvZG93&#10;bnJldi54bWxQSwUGAAAAAAQABADzAAAAGAUAAAAA&#10;" strokecolor="black [3213]" strokeweight="2.25pt">
              <v:stroke joinstyle="miter"/>
              <w10:anchorlock/>
            </v:line>
          </w:pict>
        </mc:Fallback>
      </mc:AlternateContent>
    </w:r>
  </w:p>
  <w:p w14:paraId="6839D78B" w14:textId="77777777" w:rsidR="00CD5A91" w:rsidRDefault="00CD5A91" w:rsidP="00E95A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4C1"/>
    <w:multiLevelType w:val="hybridMultilevel"/>
    <w:tmpl w:val="E25A14B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446D"/>
    <w:multiLevelType w:val="hybridMultilevel"/>
    <w:tmpl w:val="97FAB63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05FB0F1A"/>
    <w:multiLevelType w:val="hybridMultilevel"/>
    <w:tmpl w:val="3A80C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57DE5"/>
    <w:multiLevelType w:val="hybridMultilevel"/>
    <w:tmpl w:val="5BE82840"/>
    <w:lvl w:ilvl="0" w:tplc="1E0AE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25A"/>
    <w:multiLevelType w:val="hybridMultilevel"/>
    <w:tmpl w:val="765C4898"/>
    <w:lvl w:ilvl="0" w:tplc="FFFFFFFF">
      <w:start w:val="1"/>
      <w:numFmt w:val="lowerRoman"/>
      <w:lvlText w:val="%1."/>
      <w:lvlJc w:val="left"/>
      <w:pPr>
        <w:ind w:left="826" w:hanging="360"/>
      </w:pPr>
      <w:rPr>
        <w:rFonts w:hint="default"/>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5" w15:restartNumberingAfterBreak="0">
    <w:nsid w:val="20203194"/>
    <w:multiLevelType w:val="hybridMultilevel"/>
    <w:tmpl w:val="9AC4C918"/>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C52052"/>
    <w:multiLevelType w:val="hybridMultilevel"/>
    <w:tmpl w:val="3990D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6C61DF"/>
    <w:multiLevelType w:val="hybridMultilevel"/>
    <w:tmpl w:val="998045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E85F19"/>
    <w:multiLevelType w:val="hybridMultilevel"/>
    <w:tmpl w:val="88FA64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792769"/>
    <w:multiLevelType w:val="hybridMultilevel"/>
    <w:tmpl w:val="3BC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66959"/>
    <w:multiLevelType w:val="hybridMultilevel"/>
    <w:tmpl w:val="B0C0489A"/>
    <w:lvl w:ilvl="0" w:tplc="B7B41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B768E"/>
    <w:multiLevelType w:val="hybridMultilevel"/>
    <w:tmpl w:val="88FA6464"/>
    <w:lvl w:ilvl="0" w:tplc="D9788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27FBF"/>
    <w:multiLevelType w:val="hybridMultilevel"/>
    <w:tmpl w:val="47781C2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581213"/>
    <w:multiLevelType w:val="hybridMultilevel"/>
    <w:tmpl w:val="13F86CD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53F03"/>
    <w:multiLevelType w:val="hybridMultilevel"/>
    <w:tmpl w:val="1870CC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B5D30"/>
    <w:multiLevelType w:val="hybridMultilevel"/>
    <w:tmpl w:val="F6CC9690"/>
    <w:lvl w:ilvl="0" w:tplc="380CAE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E7302"/>
    <w:multiLevelType w:val="hybridMultilevel"/>
    <w:tmpl w:val="CF2ED5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641491">
    <w:abstractNumId w:val="13"/>
  </w:num>
  <w:num w:numId="2" w16cid:durableId="1376537317">
    <w:abstractNumId w:val="6"/>
  </w:num>
  <w:num w:numId="3" w16cid:durableId="1690522422">
    <w:abstractNumId w:val="3"/>
  </w:num>
  <w:num w:numId="4" w16cid:durableId="1990479912">
    <w:abstractNumId w:val="10"/>
  </w:num>
  <w:num w:numId="5" w16cid:durableId="2092190383">
    <w:abstractNumId w:val="11"/>
  </w:num>
  <w:num w:numId="6" w16cid:durableId="939293179">
    <w:abstractNumId w:val="16"/>
  </w:num>
  <w:num w:numId="7" w16cid:durableId="281154236">
    <w:abstractNumId w:val="0"/>
  </w:num>
  <w:num w:numId="8" w16cid:durableId="2123567326">
    <w:abstractNumId w:val="7"/>
  </w:num>
  <w:num w:numId="9" w16cid:durableId="261954647">
    <w:abstractNumId w:val="8"/>
  </w:num>
  <w:num w:numId="10" w16cid:durableId="480193001">
    <w:abstractNumId w:val="1"/>
  </w:num>
  <w:num w:numId="11" w16cid:durableId="2075422508">
    <w:abstractNumId w:val="9"/>
  </w:num>
  <w:num w:numId="12" w16cid:durableId="1115366700">
    <w:abstractNumId w:val="5"/>
  </w:num>
  <w:num w:numId="13" w16cid:durableId="1175807244">
    <w:abstractNumId w:val="4"/>
  </w:num>
  <w:num w:numId="14" w16cid:durableId="489055706">
    <w:abstractNumId w:val="12"/>
  </w:num>
  <w:num w:numId="15" w16cid:durableId="101268302">
    <w:abstractNumId w:val="14"/>
  </w:num>
  <w:num w:numId="16" w16cid:durableId="1154180806">
    <w:abstractNumId w:val="2"/>
  </w:num>
  <w:num w:numId="17" w16cid:durableId="961811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0"/>
    <w:rsid w:val="00043DB8"/>
    <w:rsid w:val="00063EF1"/>
    <w:rsid w:val="000762DB"/>
    <w:rsid w:val="00077825"/>
    <w:rsid w:val="000849BD"/>
    <w:rsid w:val="000914D8"/>
    <w:rsid w:val="00097873"/>
    <w:rsid w:val="000A43C7"/>
    <w:rsid w:val="000B4927"/>
    <w:rsid w:val="000D4E4F"/>
    <w:rsid w:val="000E4FF8"/>
    <w:rsid w:val="000E69F7"/>
    <w:rsid w:val="000E7F94"/>
    <w:rsid w:val="000F0C5F"/>
    <w:rsid w:val="000F3A66"/>
    <w:rsid w:val="00114969"/>
    <w:rsid w:val="00115D86"/>
    <w:rsid w:val="0012394D"/>
    <w:rsid w:val="0014386C"/>
    <w:rsid w:val="00145604"/>
    <w:rsid w:val="00147D8A"/>
    <w:rsid w:val="001568CC"/>
    <w:rsid w:val="00164449"/>
    <w:rsid w:val="001654F1"/>
    <w:rsid w:val="0018712D"/>
    <w:rsid w:val="0018766B"/>
    <w:rsid w:val="001A2F08"/>
    <w:rsid w:val="001A5FB0"/>
    <w:rsid w:val="001B1318"/>
    <w:rsid w:val="001B63B1"/>
    <w:rsid w:val="001E0A4B"/>
    <w:rsid w:val="001F505A"/>
    <w:rsid w:val="00203D20"/>
    <w:rsid w:val="00210B5B"/>
    <w:rsid w:val="0021733E"/>
    <w:rsid w:val="00226ACF"/>
    <w:rsid w:val="00235C46"/>
    <w:rsid w:val="00236484"/>
    <w:rsid w:val="002431A5"/>
    <w:rsid w:val="00264825"/>
    <w:rsid w:val="00265784"/>
    <w:rsid w:val="0027272B"/>
    <w:rsid w:val="00276708"/>
    <w:rsid w:val="00276BE6"/>
    <w:rsid w:val="002834DE"/>
    <w:rsid w:val="002A175E"/>
    <w:rsid w:val="002B47E2"/>
    <w:rsid w:val="002C5AFF"/>
    <w:rsid w:val="002C7BA9"/>
    <w:rsid w:val="002F7DAC"/>
    <w:rsid w:val="00300543"/>
    <w:rsid w:val="0030327B"/>
    <w:rsid w:val="003150B2"/>
    <w:rsid w:val="00321985"/>
    <w:rsid w:val="00327600"/>
    <w:rsid w:val="00334E4B"/>
    <w:rsid w:val="00335D3E"/>
    <w:rsid w:val="00343763"/>
    <w:rsid w:val="00351716"/>
    <w:rsid w:val="00354457"/>
    <w:rsid w:val="00357B7E"/>
    <w:rsid w:val="00361937"/>
    <w:rsid w:val="0037278F"/>
    <w:rsid w:val="00373FC2"/>
    <w:rsid w:val="0037618B"/>
    <w:rsid w:val="0039652B"/>
    <w:rsid w:val="003A035C"/>
    <w:rsid w:val="003B1573"/>
    <w:rsid w:val="003F1D62"/>
    <w:rsid w:val="003F51C3"/>
    <w:rsid w:val="003F71F1"/>
    <w:rsid w:val="00403CEB"/>
    <w:rsid w:val="00413136"/>
    <w:rsid w:val="00417DBF"/>
    <w:rsid w:val="00430550"/>
    <w:rsid w:val="00433134"/>
    <w:rsid w:val="00441E23"/>
    <w:rsid w:val="00451CA8"/>
    <w:rsid w:val="004540F9"/>
    <w:rsid w:val="00472BB7"/>
    <w:rsid w:val="00477A02"/>
    <w:rsid w:val="00491BA6"/>
    <w:rsid w:val="004A0CBB"/>
    <w:rsid w:val="004A4B1C"/>
    <w:rsid w:val="004A54A0"/>
    <w:rsid w:val="004C0ACD"/>
    <w:rsid w:val="004D53F5"/>
    <w:rsid w:val="004E08B3"/>
    <w:rsid w:val="004F6AA9"/>
    <w:rsid w:val="005103A4"/>
    <w:rsid w:val="00510F1E"/>
    <w:rsid w:val="005332E1"/>
    <w:rsid w:val="005350C2"/>
    <w:rsid w:val="005463C9"/>
    <w:rsid w:val="005473A9"/>
    <w:rsid w:val="00547AE8"/>
    <w:rsid w:val="00551BA8"/>
    <w:rsid w:val="0057190C"/>
    <w:rsid w:val="005739CA"/>
    <w:rsid w:val="005A2A02"/>
    <w:rsid w:val="005B0A85"/>
    <w:rsid w:val="005B47FF"/>
    <w:rsid w:val="005B7D93"/>
    <w:rsid w:val="005C054D"/>
    <w:rsid w:val="005C3EBB"/>
    <w:rsid w:val="005E683B"/>
    <w:rsid w:val="005F6FF6"/>
    <w:rsid w:val="005F7D61"/>
    <w:rsid w:val="00616AD8"/>
    <w:rsid w:val="006345E9"/>
    <w:rsid w:val="00642282"/>
    <w:rsid w:val="00642BAD"/>
    <w:rsid w:val="00645805"/>
    <w:rsid w:val="00645CEC"/>
    <w:rsid w:val="00647F84"/>
    <w:rsid w:val="00650FAC"/>
    <w:rsid w:val="00657339"/>
    <w:rsid w:val="00662C05"/>
    <w:rsid w:val="00667853"/>
    <w:rsid w:val="00673BA1"/>
    <w:rsid w:val="006914C3"/>
    <w:rsid w:val="0069203D"/>
    <w:rsid w:val="006A794D"/>
    <w:rsid w:val="006B2215"/>
    <w:rsid w:val="006B7469"/>
    <w:rsid w:val="006C3A67"/>
    <w:rsid w:val="006E2791"/>
    <w:rsid w:val="006E36E3"/>
    <w:rsid w:val="006F2ED4"/>
    <w:rsid w:val="00700F54"/>
    <w:rsid w:val="0070146A"/>
    <w:rsid w:val="00705711"/>
    <w:rsid w:val="00714101"/>
    <w:rsid w:val="00732131"/>
    <w:rsid w:val="00752FD2"/>
    <w:rsid w:val="00757C20"/>
    <w:rsid w:val="007770F8"/>
    <w:rsid w:val="00784646"/>
    <w:rsid w:val="00786E7C"/>
    <w:rsid w:val="00792201"/>
    <w:rsid w:val="0079784B"/>
    <w:rsid w:val="007A2DA2"/>
    <w:rsid w:val="007C40A0"/>
    <w:rsid w:val="007C711A"/>
    <w:rsid w:val="007E618C"/>
    <w:rsid w:val="007E7F45"/>
    <w:rsid w:val="007F5E9A"/>
    <w:rsid w:val="007F62F5"/>
    <w:rsid w:val="008119AA"/>
    <w:rsid w:val="00833908"/>
    <w:rsid w:val="00836937"/>
    <w:rsid w:val="008409A2"/>
    <w:rsid w:val="00861B49"/>
    <w:rsid w:val="008676D1"/>
    <w:rsid w:val="00894B88"/>
    <w:rsid w:val="008A4055"/>
    <w:rsid w:val="008C1C53"/>
    <w:rsid w:val="008D7551"/>
    <w:rsid w:val="008E7F61"/>
    <w:rsid w:val="009157A0"/>
    <w:rsid w:val="00916CF6"/>
    <w:rsid w:val="009172CE"/>
    <w:rsid w:val="009261BA"/>
    <w:rsid w:val="009273BD"/>
    <w:rsid w:val="00931C89"/>
    <w:rsid w:val="00937641"/>
    <w:rsid w:val="00944BDA"/>
    <w:rsid w:val="0095660C"/>
    <w:rsid w:val="009615A7"/>
    <w:rsid w:val="0096760A"/>
    <w:rsid w:val="00983684"/>
    <w:rsid w:val="009863F4"/>
    <w:rsid w:val="00996BEB"/>
    <w:rsid w:val="00997B98"/>
    <w:rsid w:val="009B7757"/>
    <w:rsid w:val="009C5637"/>
    <w:rsid w:val="009C72D7"/>
    <w:rsid w:val="00A01BB5"/>
    <w:rsid w:val="00A14258"/>
    <w:rsid w:val="00A27999"/>
    <w:rsid w:val="00A303A1"/>
    <w:rsid w:val="00A3285D"/>
    <w:rsid w:val="00A50267"/>
    <w:rsid w:val="00A5225A"/>
    <w:rsid w:val="00A60443"/>
    <w:rsid w:val="00A71376"/>
    <w:rsid w:val="00A879AA"/>
    <w:rsid w:val="00A95C45"/>
    <w:rsid w:val="00A9627C"/>
    <w:rsid w:val="00A9771C"/>
    <w:rsid w:val="00AB5E0D"/>
    <w:rsid w:val="00AC5EC1"/>
    <w:rsid w:val="00AD06C2"/>
    <w:rsid w:val="00AD6130"/>
    <w:rsid w:val="00AD7970"/>
    <w:rsid w:val="00B161D1"/>
    <w:rsid w:val="00B2325B"/>
    <w:rsid w:val="00B261DC"/>
    <w:rsid w:val="00B31F22"/>
    <w:rsid w:val="00B50249"/>
    <w:rsid w:val="00B50F39"/>
    <w:rsid w:val="00B561DB"/>
    <w:rsid w:val="00B61584"/>
    <w:rsid w:val="00B633F6"/>
    <w:rsid w:val="00B765D2"/>
    <w:rsid w:val="00B766DE"/>
    <w:rsid w:val="00B855BF"/>
    <w:rsid w:val="00B90D68"/>
    <w:rsid w:val="00B919A2"/>
    <w:rsid w:val="00BB044A"/>
    <w:rsid w:val="00BB5A96"/>
    <w:rsid w:val="00BB75F8"/>
    <w:rsid w:val="00BE153D"/>
    <w:rsid w:val="00BE3E56"/>
    <w:rsid w:val="00BF0452"/>
    <w:rsid w:val="00BF19B4"/>
    <w:rsid w:val="00BF25B2"/>
    <w:rsid w:val="00C050A0"/>
    <w:rsid w:val="00C217FD"/>
    <w:rsid w:val="00C21C2D"/>
    <w:rsid w:val="00C46580"/>
    <w:rsid w:val="00C62357"/>
    <w:rsid w:val="00C72172"/>
    <w:rsid w:val="00C74E0D"/>
    <w:rsid w:val="00C74E86"/>
    <w:rsid w:val="00CA229E"/>
    <w:rsid w:val="00CA29A9"/>
    <w:rsid w:val="00CA2AC8"/>
    <w:rsid w:val="00CA2DCA"/>
    <w:rsid w:val="00CB3595"/>
    <w:rsid w:val="00CB4881"/>
    <w:rsid w:val="00CC2C59"/>
    <w:rsid w:val="00CC7B6F"/>
    <w:rsid w:val="00CD03B5"/>
    <w:rsid w:val="00CD5A91"/>
    <w:rsid w:val="00D2081D"/>
    <w:rsid w:val="00D2550B"/>
    <w:rsid w:val="00D33741"/>
    <w:rsid w:val="00D33FB5"/>
    <w:rsid w:val="00D37DEA"/>
    <w:rsid w:val="00D56AA6"/>
    <w:rsid w:val="00D627F0"/>
    <w:rsid w:val="00D96D6A"/>
    <w:rsid w:val="00DB7BA3"/>
    <w:rsid w:val="00DC04DC"/>
    <w:rsid w:val="00DC06AE"/>
    <w:rsid w:val="00DC70F5"/>
    <w:rsid w:val="00DD33E7"/>
    <w:rsid w:val="00DD5F00"/>
    <w:rsid w:val="00DE2634"/>
    <w:rsid w:val="00DF6983"/>
    <w:rsid w:val="00E03A29"/>
    <w:rsid w:val="00E36EEA"/>
    <w:rsid w:val="00E376B7"/>
    <w:rsid w:val="00E5183D"/>
    <w:rsid w:val="00E564C4"/>
    <w:rsid w:val="00E62827"/>
    <w:rsid w:val="00E704DC"/>
    <w:rsid w:val="00E7166F"/>
    <w:rsid w:val="00E72172"/>
    <w:rsid w:val="00E83C6B"/>
    <w:rsid w:val="00E8519C"/>
    <w:rsid w:val="00E91B73"/>
    <w:rsid w:val="00E95A40"/>
    <w:rsid w:val="00EA1F65"/>
    <w:rsid w:val="00EB1383"/>
    <w:rsid w:val="00EB431B"/>
    <w:rsid w:val="00EB4FB9"/>
    <w:rsid w:val="00EC67FF"/>
    <w:rsid w:val="00ED5D31"/>
    <w:rsid w:val="00ED60D7"/>
    <w:rsid w:val="00EE3624"/>
    <w:rsid w:val="00EF3E8D"/>
    <w:rsid w:val="00EF3EE8"/>
    <w:rsid w:val="00F056D9"/>
    <w:rsid w:val="00F111E6"/>
    <w:rsid w:val="00F223B0"/>
    <w:rsid w:val="00F34F5C"/>
    <w:rsid w:val="00F47DFF"/>
    <w:rsid w:val="00F528DF"/>
    <w:rsid w:val="00F57B39"/>
    <w:rsid w:val="00F67110"/>
    <w:rsid w:val="00F714FB"/>
    <w:rsid w:val="00F74B99"/>
    <w:rsid w:val="00F757BF"/>
    <w:rsid w:val="00F76092"/>
    <w:rsid w:val="00F87551"/>
    <w:rsid w:val="00FA01E5"/>
    <w:rsid w:val="00FA4B94"/>
    <w:rsid w:val="00FA68B3"/>
    <w:rsid w:val="00FA7B6B"/>
    <w:rsid w:val="00FB45CD"/>
    <w:rsid w:val="00FB4F3B"/>
    <w:rsid w:val="00FC0025"/>
    <w:rsid w:val="00FC04C8"/>
    <w:rsid w:val="00FD072E"/>
    <w:rsid w:val="00FD30F5"/>
    <w:rsid w:val="00FF094E"/>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539E"/>
  <w15:chartTrackingRefBased/>
  <w15:docId w15:val="{A9CE6FA7-8289-4BEA-BC4D-F54A8E6E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7C"/>
  </w:style>
  <w:style w:type="paragraph" w:customStyle="1" w:styleId="TableParagraph">
    <w:name w:val="Table Paragraph"/>
    <w:basedOn w:val="Normal"/>
    <w:uiPriority w:val="1"/>
    <w:qFormat/>
    <w:rsid w:val="009157A0"/>
    <w:pPr>
      <w:widowControl w:val="0"/>
      <w:autoSpaceDE w:val="0"/>
      <w:autoSpaceDN w:val="0"/>
      <w:ind w:left="110"/>
    </w:pPr>
    <w:rPr>
      <w:rFonts w:ascii="Calibri" w:eastAsia="Calibri" w:hAnsi="Calibri" w:cs="Calibri"/>
    </w:rPr>
  </w:style>
  <w:style w:type="paragraph" w:styleId="Header">
    <w:name w:val="header"/>
    <w:basedOn w:val="Normal"/>
    <w:link w:val="HeaderChar"/>
    <w:uiPriority w:val="99"/>
    <w:unhideWhenUsed/>
    <w:rsid w:val="009273BD"/>
    <w:pPr>
      <w:tabs>
        <w:tab w:val="center" w:pos="4680"/>
        <w:tab w:val="right" w:pos="9360"/>
      </w:tabs>
    </w:pPr>
  </w:style>
  <w:style w:type="character" w:customStyle="1" w:styleId="HeaderChar">
    <w:name w:val="Header Char"/>
    <w:basedOn w:val="DefaultParagraphFont"/>
    <w:link w:val="Header"/>
    <w:uiPriority w:val="99"/>
    <w:rsid w:val="009273BD"/>
  </w:style>
  <w:style w:type="paragraph" w:styleId="Footer">
    <w:name w:val="footer"/>
    <w:basedOn w:val="Normal"/>
    <w:link w:val="FooterChar"/>
    <w:uiPriority w:val="99"/>
    <w:unhideWhenUsed/>
    <w:rsid w:val="009273BD"/>
    <w:pPr>
      <w:tabs>
        <w:tab w:val="center" w:pos="4680"/>
        <w:tab w:val="right" w:pos="9360"/>
      </w:tabs>
    </w:pPr>
  </w:style>
  <w:style w:type="character" w:customStyle="1" w:styleId="FooterChar">
    <w:name w:val="Footer Char"/>
    <w:basedOn w:val="DefaultParagraphFont"/>
    <w:link w:val="Footer"/>
    <w:uiPriority w:val="99"/>
    <w:rsid w:val="009273BD"/>
  </w:style>
  <w:style w:type="table" w:styleId="TableGrid">
    <w:name w:val="Table Grid"/>
    <w:basedOn w:val="TableNormal"/>
    <w:uiPriority w:val="39"/>
    <w:rsid w:val="00D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A2"/>
    <w:pPr>
      <w:ind w:left="720"/>
      <w:contextualSpacing/>
    </w:pPr>
  </w:style>
  <w:style w:type="table" w:customStyle="1" w:styleId="TableGrid1">
    <w:name w:val="Table Grid1"/>
    <w:basedOn w:val="TableNormal"/>
    <w:next w:val="TableGrid"/>
    <w:uiPriority w:val="39"/>
    <w:rsid w:val="0064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EC"/>
    <w:rPr>
      <w:rFonts w:ascii="Segoe UI" w:hAnsi="Segoe UI" w:cs="Segoe UI"/>
      <w:sz w:val="18"/>
      <w:szCs w:val="18"/>
    </w:rPr>
  </w:style>
  <w:style w:type="character" w:styleId="CommentReference">
    <w:name w:val="annotation reference"/>
    <w:basedOn w:val="DefaultParagraphFont"/>
    <w:uiPriority w:val="99"/>
    <w:semiHidden/>
    <w:unhideWhenUsed/>
    <w:rsid w:val="00F47DFF"/>
    <w:rPr>
      <w:sz w:val="16"/>
      <w:szCs w:val="16"/>
    </w:rPr>
  </w:style>
  <w:style w:type="paragraph" w:styleId="CommentText">
    <w:name w:val="annotation text"/>
    <w:basedOn w:val="Normal"/>
    <w:link w:val="CommentTextChar"/>
    <w:uiPriority w:val="99"/>
    <w:unhideWhenUsed/>
    <w:rsid w:val="00F47DFF"/>
    <w:rPr>
      <w:sz w:val="20"/>
      <w:szCs w:val="20"/>
    </w:rPr>
  </w:style>
  <w:style w:type="character" w:customStyle="1" w:styleId="CommentTextChar">
    <w:name w:val="Comment Text Char"/>
    <w:basedOn w:val="DefaultParagraphFont"/>
    <w:link w:val="CommentText"/>
    <w:uiPriority w:val="99"/>
    <w:rsid w:val="00F47DFF"/>
    <w:rPr>
      <w:sz w:val="20"/>
      <w:szCs w:val="20"/>
    </w:rPr>
  </w:style>
  <w:style w:type="paragraph" w:styleId="CommentSubject">
    <w:name w:val="annotation subject"/>
    <w:basedOn w:val="CommentText"/>
    <w:next w:val="CommentText"/>
    <w:link w:val="CommentSubjectChar"/>
    <w:uiPriority w:val="99"/>
    <w:semiHidden/>
    <w:unhideWhenUsed/>
    <w:rsid w:val="00F47DFF"/>
    <w:rPr>
      <w:b/>
      <w:bCs/>
    </w:rPr>
  </w:style>
  <w:style w:type="character" w:customStyle="1" w:styleId="CommentSubjectChar">
    <w:name w:val="Comment Subject Char"/>
    <w:basedOn w:val="CommentTextChar"/>
    <w:link w:val="CommentSubject"/>
    <w:uiPriority w:val="99"/>
    <w:semiHidden/>
    <w:rsid w:val="00F47DFF"/>
    <w:rPr>
      <w:b/>
      <w:bCs/>
      <w:sz w:val="20"/>
      <w:szCs w:val="20"/>
    </w:rPr>
  </w:style>
  <w:style w:type="character" w:customStyle="1" w:styleId="st1">
    <w:name w:val="st1"/>
    <w:basedOn w:val="DefaultParagraphFont"/>
    <w:rsid w:val="00E36EEA"/>
  </w:style>
  <w:style w:type="paragraph" w:styleId="Revision">
    <w:name w:val="Revision"/>
    <w:hidden/>
    <w:uiPriority w:val="99"/>
    <w:semiHidden/>
    <w:rsid w:val="00931C89"/>
  </w:style>
  <w:style w:type="character" w:customStyle="1" w:styleId="cf01">
    <w:name w:val="cf01"/>
    <w:basedOn w:val="DefaultParagraphFont"/>
    <w:rsid w:val="00DD5F00"/>
    <w:rPr>
      <w:rFonts w:ascii="Segoe UI" w:hAnsi="Segoe UI" w:cs="Segoe UI" w:hint="default"/>
      <w:sz w:val="18"/>
      <w:szCs w:val="18"/>
    </w:rPr>
  </w:style>
  <w:style w:type="paragraph" w:customStyle="1" w:styleId="pf0">
    <w:name w:val="pf0"/>
    <w:basedOn w:val="Normal"/>
    <w:rsid w:val="00673BA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B4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IELD_x0020_Approved xmlns="55b9df9a-17da-450f-b04b-12454db1b4dc" xsi:nil="true"/>
    <Public_x0020_Release_x0020_Number xmlns="55b9df9a-17da-450f-b04b-12454db1b4dc" xsi:nil="true"/>
    <Date_x0020_Closed_x0020__x0028_PAO_x0020_Approved_x0029_ xmlns="55b9df9a-17da-450f-b04b-12454db1b4dc" xsi:nil="true"/>
    <Release_x0020_Type xmlns="55b9df9a-17da-450f-b04b-12454db1b4dc" xsi:nil="true"/>
    <Submittled_x0020_Date xmlns="55b9df9a-17da-450f-b04b-12454db1b4dc">2025-04-21T04:00:00+00:00</Submittled_x0020_Date>
    <Requesting_x0020_Official xmlns="55b9df9a-17da-450f-b04b-12454db1b4dc" xsi:nil="true"/>
    <TaxCatchAll xmlns="c52557d9-ae90-4a6e-a81e-31774f19d6c8" xsi:nil="true"/>
    <DocumentSetDescription xmlns="http://schemas.microsoft.com/sharepoint/v3">Requesting Public Release for SHIELD IP for the attached document, in reference to SACO 25-3661 DSCA Policy 18-09 SHIELD LOR Checklist Update/Review.</DocumentSetDescription>
    <Comments xmlns="55b9df9a-17da-450f-b04b-12454db1b4dc" xsi:nil="true"/>
    <lcf76f155ced4ddcb4097134ff3c332f xmlns="55b9df9a-17da-450f-b04b-12454db1b4dc">
      <Terms xmlns="http://schemas.microsoft.com/office/infopath/2007/PartnerControls"/>
    </lcf76f155ced4ddcb4097134ff3c332f>
    <Suspense_x0020_Date xmlns="55b9df9a-17da-450f-b04b-12454db1b4dc">2025-04-23T04:00:00+00:00</Suspense_x0020_Date>
    <Product xmlns="55b9df9a-17da-450f-b04b-12454db1b4dc">M-SHORAD</Produ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4694A7DB8ADC46A5F0266D489BE4FE" ma:contentTypeVersion="28" ma:contentTypeDescription="Create a new document." ma:contentTypeScope="" ma:versionID="ab961eefae2e8ca2b17376c46bf38944">
  <xsd:schema xmlns:xsd="http://www.w3.org/2001/XMLSchema" xmlns:xs="http://www.w3.org/2001/XMLSchema" xmlns:p="http://schemas.microsoft.com/office/2006/metadata/properties" xmlns:ns1="http://schemas.microsoft.com/sharepoint/v3" xmlns:ns2="55b9df9a-17da-450f-b04b-12454db1b4dc" xmlns:ns3="c52557d9-ae90-4a6e-a81e-31774f19d6c8" targetNamespace="http://schemas.microsoft.com/office/2006/metadata/properties" ma:root="true" ma:fieldsID="0c16569c4b0aa0cc0b565ed6d59acfe7" ns1:_="" ns2:_="" ns3:_="">
    <xsd:import namespace="http://schemas.microsoft.com/sharepoint/v3"/>
    <xsd:import namespace="55b9df9a-17da-450f-b04b-12454db1b4dc"/>
    <xsd:import namespace="c52557d9-ae90-4a6e-a81e-31774f19d6c8"/>
    <xsd:element name="properties">
      <xsd:complexType>
        <xsd:sequence>
          <xsd:element name="documentManagement">
            <xsd:complexType>
              <xsd:all>
                <xsd:element ref="ns2:Submittled_x0020_Date" minOccurs="0"/>
                <xsd:element ref="ns2:Suspense_x0020_Date" minOccurs="0"/>
                <xsd:element ref="ns1:DocumentSetDescription" minOccurs="0"/>
                <xsd:element ref="ns2:Public_x0020_Release_x0020_Number" minOccurs="0"/>
                <xsd:element ref="ns2:Requesting_x0020_Official" minOccurs="0"/>
                <xsd:element ref="ns2:Date_x0020_Closed_x0020__x0028_PAO_x0020_Approved_x0029_" minOccurs="0"/>
                <xsd:element ref="ns2:Product" minOccurs="0"/>
                <xsd:element ref="ns2:SHIELD_x0020_Approved" minOccurs="0"/>
                <xsd:element ref="ns2:Comments" minOccurs="0"/>
                <xsd:element ref="ns2:Release_x0020_Typ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Purpose"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9df9a-17da-450f-b04b-12454db1b4dc" elementFormDefault="qualified">
    <xsd:import namespace="http://schemas.microsoft.com/office/2006/documentManagement/types"/>
    <xsd:import namespace="http://schemas.microsoft.com/office/infopath/2007/PartnerControls"/>
    <xsd:element name="Submittled_x0020_Date" ma:index="8" nillable="true" ma:displayName="Date Submitted" ma:format="DateOnly" ma:internalName="Submittled_x0020_Date">
      <xsd:simpleType>
        <xsd:restriction base="dms:DateTime"/>
      </xsd:simpleType>
    </xsd:element>
    <xsd:element name="Suspense_x0020_Date" ma:index="9" nillable="true" ma:displayName="Required Suspense" ma:format="DateOnly" ma:internalName="Suspense_x0020_Date">
      <xsd:simpleType>
        <xsd:restriction base="dms:DateTime"/>
      </xsd:simpleType>
    </xsd:element>
    <xsd:element name="Public_x0020_Release_x0020_Number" ma:index="11" nillable="true" ma:displayName="Public Release Number" ma:internalName="Public_x0020_Release_x0020_Number">
      <xsd:simpleType>
        <xsd:restriction base="dms:Text">
          <xsd:maxLength value="255"/>
        </xsd:restriction>
      </xsd:simpleType>
    </xsd:element>
    <xsd:element name="Requesting_x0020_Official" ma:index="12" nillable="true" ma:displayName="Requesting Official" ma:internalName="Requesting_x0020_Official">
      <xsd:simpleType>
        <xsd:restriction base="dms:Text">
          <xsd:maxLength value="255"/>
        </xsd:restriction>
      </xsd:simpleType>
    </xsd:element>
    <xsd:element name="Date_x0020_Closed_x0020__x0028_PAO_x0020_Approved_x0029_" ma:index="13" nillable="true" ma:displayName="PAO Released" ma:format="DateOnly" ma:internalName="Date_x0020_Closed_x0020__x0028_PAO_x0020_Approved_x0029_">
      <xsd:simpleType>
        <xsd:restriction base="dms:DateTime"/>
      </xsd:simpleType>
    </xsd:element>
    <xsd:element name="Product" ma:index="14" nillable="true" ma:displayName="Product" ma:default="SHIELD" ma:format="Dropdown" ma:internalName="Product">
      <xsd:simpleType>
        <xsd:restriction base="dms:Choice">
          <xsd:enumeration value="SHIELD"/>
          <xsd:enumeration value="Avenger"/>
          <xsd:enumeration value="Directed Energy"/>
          <xsd:enumeration value="Homeland Defense"/>
          <xsd:enumeration value="IFPC Inc 2"/>
          <xsd:enumeration value="IDDS-A (Iron Dome)"/>
          <xsd:enumeration value="IFPC Inc 2 Interceptor"/>
          <xsd:enumeration value="LPWS"/>
          <xsd:enumeration value="M-SHORAD"/>
          <xsd:enumeration value="Initial M-SHORAD"/>
          <xsd:enumeration value="LTI/PAC-3"/>
          <xsd:enumeration value="Stinger"/>
        </xsd:restriction>
      </xsd:simpleType>
    </xsd:element>
    <xsd:element name="SHIELD_x0020_Approved" ma:index="15" nillable="true" ma:displayName="SHIELD Approved" ma:internalName="SHIELD_x0020_Approved">
      <xsd:simpleType>
        <xsd:restriction base="dms:Text">
          <xsd:maxLength value="255"/>
        </xsd:restriction>
      </xsd:simpleType>
    </xsd:element>
    <xsd:element name="Comments" ma:index="16" nillable="true" ma:displayName="Comments" ma:internalName="Comments">
      <xsd:simpleType>
        <xsd:restriction base="dms:Note">
          <xsd:maxLength value="255"/>
        </xsd:restriction>
      </xsd:simpleType>
    </xsd:element>
    <xsd:element name="Release_x0020_Type" ma:index="17" nillable="true" ma:displayName="Release Type" ma:internalName="Release_x0020_Type">
      <xsd:complexType>
        <xsd:complexContent>
          <xsd:extension base="dms:MultiChoice">
            <xsd:sequence>
              <xsd:element name="Value" maxOccurs="unbounded" minOccurs="0" nillable="true">
                <xsd:simpleType>
                  <xsd:restriction base="dms:Choice">
                    <xsd:enumeration value="Articles"/>
                    <xsd:enumeration value="Briefings"/>
                    <xsd:enumeration value="Documents"/>
                    <xsd:enumeration value="Graphs"/>
                    <xsd:enumeration value="Images"/>
                    <xsd:enumeration value="Media Release"/>
                    <xsd:enumeration value="Posters"/>
                    <xsd:enumeration value="Photos"/>
                    <xsd:enumeration value="Website"/>
                    <xsd:enumeration value="Videos"/>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557d9-ae90-4a6e-a81e-31774f19d6c8"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a6851068-37ad-40b3-a093-d75ce1ffbce0}" ma:internalName="TaxCatchAll" ma:showField="CatchAllData" ma:web="c52557d9-ae90-4a6e-a81e-31774f19d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8" ma:displayName=" Typ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963EA-2E90-400B-B4EC-2FEB793F397E}">
  <ds:schemaRefs>
    <ds:schemaRef ds:uri="http://schemas.microsoft.com/office/2006/metadata/properties"/>
    <ds:schemaRef ds:uri="http://schemas.microsoft.com/office/infopath/2007/PartnerControls"/>
    <ds:schemaRef ds:uri="55b9df9a-17da-450f-b04b-12454db1b4dc"/>
    <ds:schemaRef ds:uri="c52557d9-ae90-4a6e-a81e-31774f19d6c8"/>
    <ds:schemaRef ds:uri="http://schemas.microsoft.com/sharepoint/v3"/>
  </ds:schemaRefs>
</ds:datastoreItem>
</file>

<file path=customXml/itemProps2.xml><?xml version="1.0" encoding="utf-8"?>
<ds:datastoreItem xmlns:ds="http://schemas.openxmlformats.org/officeDocument/2006/customXml" ds:itemID="{2626D51D-7724-42DB-9022-0BDBA267CEF0}">
  <ds:schemaRefs>
    <ds:schemaRef ds:uri="http://schemas.microsoft.com/sharepoint/v3/contenttype/forms"/>
  </ds:schemaRefs>
</ds:datastoreItem>
</file>

<file path=customXml/itemProps3.xml><?xml version="1.0" encoding="utf-8"?>
<ds:datastoreItem xmlns:ds="http://schemas.openxmlformats.org/officeDocument/2006/customXml" ds:itemID="{9C9A44CC-8212-4231-921B-0219CB087315}">
  <ds:schemaRefs>
    <ds:schemaRef ds:uri="http://schemas.openxmlformats.org/officeDocument/2006/bibliography"/>
  </ds:schemaRefs>
</ds:datastoreItem>
</file>

<file path=customXml/itemProps4.xml><?xml version="1.0" encoding="utf-8"?>
<ds:datastoreItem xmlns:ds="http://schemas.openxmlformats.org/officeDocument/2006/customXml" ds:itemID="{8FD0F236-C46F-46C2-8B70-CB3C3C997C86}">
  <ds:schemaRefs>
    <ds:schemaRef ds:uri="http://schemas.microsoft.com/sharepoint/events"/>
  </ds:schemaRefs>
</ds:datastoreItem>
</file>

<file path=customXml/itemProps5.xml><?xml version="1.0" encoding="utf-8"?>
<ds:datastoreItem xmlns:ds="http://schemas.openxmlformats.org/officeDocument/2006/customXml" ds:itemID="{D4DFABB0-96DD-468F-BB23-13619202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9df9a-17da-450f-b04b-12454db1b4dc"/>
    <ds:schemaRef ds:uri="c52557d9-ae90-4a6e-a81e-31774f19d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KBRwyle, Inc.</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Eileen</dc:creator>
  <cp:keywords/>
  <dc:description/>
  <cp:lastModifiedBy>Edwards, Mildred M (Millie) CTR USARMY PEO MS (USA)</cp:lastModifiedBy>
  <cp:revision>6</cp:revision>
  <cp:lastPrinted>2019-06-10T17:53:00Z</cp:lastPrinted>
  <dcterms:created xsi:type="dcterms:W3CDTF">2025-04-29T21:12:00Z</dcterms:created>
  <dcterms:modified xsi:type="dcterms:W3CDTF">2025-04-29T21:38:00Z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0x010100CC4694A7DB8ADC46A5F0266D489BE4FE</vt:lpwstr>
  </property>
  <property fmtid="{D5CDD505-2E9C-101B-9397-08002B2CF9AE}" pid="3" name="_dlc_DocId">
    <vt:lpwstr>5DJJFYKNEDA5-253077199-1945</vt:lpwstr>
  </property>
  <property fmtid="{D5CDD505-2E9C-101B-9397-08002B2CF9AE}" pid="4" name="_dlc_DocIdItemGuid">
    <vt:lpwstr>c1078e5e-3851-42c7-b57b-1080ba7cb412</vt:lpwstr>
  </property>
  <property fmtid="{D5CDD505-2E9C-101B-9397-08002B2CF9AE}" pid="5" name="_dlc_DocIdUrl">
    <vt:lpwstr>https://armyeitaas.sharepoint-mil.us/sites/USAASC-PEOMS-PM-SHIELD-FIO/_layouts/15/DocIdRedir.aspx?ID=5DJJFYKNEDA5-253077199-1945, 5DJJFYKNEDA5-253077199-1945</vt:lpwstr>
  </property>
  <property fmtid="{D5CDD505-2E9C-101B-9397-08002B2CF9AE}" pid="6" name="MediaServiceImageTags">
    <vt:lpwstr/>
  </property>
</Properties>
</file>